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36" w:rsidRPr="002E54FA" w:rsidRDefault="00053D51" w:rsidP="00C127C0">
      <w:pPr>
        <w:ind w:right="-41"/>
        <w:jc w:val="center"/>
        <w:rPr>
          <w:rFonts w:ascii="Times New Roman" w:hAnsi="Times New Roman"/>
          <w:b/>
          <w:sz w:val="28"/>
          <w:szCs w:val="28"/>
        </w:rPr>
      </w:pPr>
      <w:r>
        <w:rPr>
          <w:rFonts w:ascii="Times New Roman" w:hAnsi="Times New Roman"/>
          <w:b/>
          <w:sz w:val="28"/>
          <w:szCs w:val="28"/>
        </w:rPr>
        <w:t>Global College of Management</w:t>
      </w:r>
    </w:p>
    <w:p w:rsidR="00F37373" w:rsidRPr="002E54FA" w:rsidRDefault="00053D51" w:rsidP="00C127C0">
      <w:pPr>
        <w:ind w:right="-41"/>
        <w:jc w:val="center"/>
        <w:rPr>
          <w:rFonts w:ascii="Times New Roman" w:hAnsi="Times New Roman"/>
          <w:b/>
          <w:sz w:val="28"/>
          <w:szCs w:val="28"/>
        </w:rPr>
      </w:pPr>
      <w:r>
        <w:rPr>
          <w:rFonts w:ascii="Times New Roman" w:hAnsi="Times New Roman"/>
          <w:b/>
          <w:sz w:val="28"/>
          <w:szCs w:val="28"/>
        </w:rPr>
        <w:t xml:space="preserve">Second </w:t>
      </w:r>
      <w:r w:rsidR="00F37373" w:rsidRPr="002E54FA">
        <w:rPr>
          <w:rFonts w:ascii="Times New Roman" w:hAnsi="Times New Roman"/>
          <w:b/>
          <w:sz w:val="28"/>
          <w:szCs w:val="28"/>
        </w:rPr>
        <w:t>Term Exam Paper</w:t>
      </w:r>
      <w:r w:rsidR="004F16FD" w:rsidRPr="002E54FA">
        <w:rPr>
          <w:rFonts w:ascii="Times New Roman" w:hAnsi="Times New Roman"/>
          <w:b/>
          <w:sz w:val="28"/>
          <w:szCs w:val="28"/>
        </w:rPr>
        <w:t xml:space="preserve"> </w:t>
      </w:r>
      <w:r w:rsidR="00BA2D2A" w:rsidRPr="002E54FA">
        <w:rPr>
          <w:rFonts w:ascii="Times New Roman" w:hAnsi="Times New Roman"/>
          <w:b/>
          <w:sz w:val="28"/>
          <w:szCs w:val="28"/>
        </w:rPr>
        <w:t>(BBS Third year)</w:t>
      </w:r>
    </w:p>
    <w:p w:rsidR="00F37373" w:rsidRPr="00F37373" w:rsidRDefault="00F37373" w:rsidP="00C127C0">
      <w:pPr>
        <w:ind w:right="-41"/>
        <w:jc w:val="center"/>
        <w:rPr>
          <w:rFonts w:ascii="Times New Roman" w:hAnsi="Times New Roman"/>
          <w:b/>
        </w:rPr>
      </w:pPr>
    </w:p>
    <w:p w:rsidR="004345A4" w:rsidRDefault="00F37373" w:rsidP="00C127C0">
      <w:pPr>
        <w:ind w:right="-41"/>
        <w:rPr>
          <w:rFonts w:ascii="Times New Roman" w:hAnsi="Times New Roman"/>
          <w:b/>
        </w:rPr>
      </w:pPr>
      <w:r w:rsidRPr="00F37373">
        <w:rPr>
          <w:rFonts w:ascii="Times New Roman" w:hAnsi="Times New Roman"/>
          <w:b/>
        </w:rPr>
        <w:t>Subject: Financia</w:t>
      </w:r>
      <w:r w:rsidR="004345A4">
        <w:rPr>
          <w:rFonts w:ascii="Times New Roman" w:hAnsi="Times New Roman"/>
          <w:b/>
        </w:rPr>
        <w:t>l institutions and Markets</w:t>
      </w:r>
      <w:r w:rsidR="004345A4">
        <w:rPr>
          <w:rFonts w:ascii="Times New Roman" w:hAnsi="Times New Roman"/>
          <w:b/>
        </w:rPr>
        <w:tab/>
      </w:r>
      <w:r w:rsidR="004345A4">
        <w:rPr>
          <w:rFonts w:ascii="Times New Roman" w:hAnsi="Times New Roman"/>
          <w:b/>
        </w:rPr>
        <w:tab/>
      </w:r>
      <w:r w:rsidR="004345A4">
        <w:rPr>
          <w:rFonts w:ascii="Times New Roman" w:hAnsi="Times New Roman"/>
          <w:b/>
        </w:rPr>
        <w:tab/>
      </w:r>
    </w:p>
    <w:p w:rsidR="00F37373" w:rsidRPr="00F37373" w:rsidRDefault="00F37373" w:rsidP="00C127C0">
      <w:pPr>
        <w:ind w:right="-41"/>
        <w:rPr>
          <w:rFonts w:ascii="Times New Roman" w:hAnsi="Times New Roman"/>
          <w:b/>
        </w:rPr>
      </w:pPr>
      <w:r w:rsidRPr="00F37373">
        <w:rPr>
          <w:rFonts w:ascii="Times New Roman" w:hAnsi="Times New Roman"/>
          <w:b/>
        </w:rPr>
        <w:t>Full Marks: 75</w:t>
      </w:r>
      <w:r w:rsidR="004345A4">
        <w:rPr>
          <w:rFonts w:ascii="Times New Roman" w:hAnsi="Times New Roman"/>
          <w:b/>
        </w:rPr>
        <w:tab/>
      </w:r>
      <w:r w:rsidR="004345A4">
        <w:rPr>
          <w:rFonts w:ascii="Times New Roman" w:hAnsi="Times New Roman"/>
          <w:b/>
        </w:rPr>
        <w:tab/>
      </w:r>
      <w:r w:rsidR="004345A4">
        <w:rPr>
          <w:rFonts w:ascii="Times New Roman" w:hAnsi="Times New Roman"/>
          <w:b/>
        </w:rPr>
        <w:tab/>
      </w:r>
      <w:r w:rsidR="004345A4">
        <w:rPr>
          <w:rFonts w:ascii="Times New Roman" w:hAnsi="Times New Roman"/>
          <w:b/>
        </w:rPr>
        <w:tab/>
      </w:r>
      <w:r w:rsidR="004345A4">
        <w:rPr>
          <w:rFonts w:ascii="Times New Roman" w:hAnsi="Times New Roman"/>
          <w:b/>
        </w:rPr>
        <w:tab/>
      </w:r>
      <w:r w:rsidR="004345A4">
        <w:rPr>
          <w:rFonts w:ascii="Times New Roman" w:hAnsi="Times New Roman"/>
          <w:b/>
        </w:rPr>
        <w:tab/>
      </w:r>
      <w:r w:rsidR="004345A4" w:rsidRPr="00F37373">
        <w:rPr>
          <w:rFonts w:ascii="Times New Roman" w:hAnsi="Times New Roman"/>
          <w:b/>
        </w:rPr>
        <w:t>Pass Marks: 30</w:t>
      </w:r>
      <w:r w:rsidR="004345A4">
        <w:rPr>
          <w:rFonts w:ascii="Times New Roman" w:hAnsi="Times New Roman"/>
          <w:b/>
        </w:rPr>
        <w:t xml:space="preserve">            </w:t>
      </w:r>
    </w:p>
    <w:p w:rsidR="00F37373" w:rsidRPr="00F37373" w:rsidRDefault="002405B2" w:rsidP="00C127C0">
      <w:pPr>
        <w:ind w:right="-41"/>
        <w:rPr>
          <w:rFonts w:ascii="Times New Roman" w:hAnsi="Times New Roman"/>
          <w:b/>
        </w:rPr>
      </w:pPr>
      <w:r>
        <w:rPr>
          <w:rFonts w:ascii="Times New Roman" w:hAnsi="Times New Roman"/>
          <w:b/>
        </w:rPr>
        <w:t>Time: 3 Hrs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F37373">
        <w:rPr>
          <w:rFonts w:ascii="Times New Roman" w:hAnsi="Times New Roman"/>
          <w:b/>
        </w:rPr>
        <w:t xml:space="preserve"> </w:t>
      </w:r>
    </w:p>
    <w:p w:rsidR="00F37373" w:rsidRDefault="004F16FD" w:rsidP="00C127C0">
      <w:pPr>
        <w:ind w:right="-41"/>
        <w:jc w:val="center"/>
        <w:rPr>
          <w:rFonts w:ascii="Times New Roman" w:hAnsi="Times New Roman"/>
          <w:b/>
        </w:rPr>
      </w:pPr>
      <w:r w:rsidRPr="002405B2">
        <w:rPr>
          <w:rFonts w:ascii="Times New Roman" w:hAnsi="Times New Roman"/>
          <w:b/>
        </w:rPr>
        <w:t>Set: 1</w:t>
      </w:r>
    </w:p>
    <w:p w:rsidR="00F37373" w:rsidRPr="002405B2" w:rsidRDefault="00F37373" w:rsidP="00C127C0">
      <w:pPr>
        <w:ind w:right="-41"/>
        <w:jc w:val="center"/>
        <w:rPr>
          <w:rFonts w:ascii="Times New Roman" w:hAnsi="Times New Roman"/>
          <w:b/>
        </w:rPr>
      </w:pPr>
      <w:r w:rsidRPr="002405B2">
        <w:rPr>
          <w:rFonts w:ascii="Times New Roman" w:hAnsi="Times New Roman"/>
          <w:b/>
        </w:rPr>
        <w:t xml:space="preserve">Group A (Attempt </w:t>
      </w:r>
      <w:r w:rsidR="008B696E">
        <w:rPr>
          <w:rFonts w:ascii="Times New Roman" w:hAnsi="Times New Roman"/>
          <w:b/>
        </w:rPr>
        <w:t>any eight</w:t>
      </w:r>
      <w:r w:rsidRPr="002405B2">
        <w:rPr>
          <w:rFonts w:ascii="Times New Roman" w:hAnsi="Times New Roman"/>
          <w:b/>
        </w:rPr>
        <w:t xml:space="preserve"> questions)</w:t>
      </w:r>
    </w:p>
    <w:p w:rsidR="00C57E55" w:rsidRPr="00C57E55" w:rsidRDefault="00C57E55" w:rsidP="00C127C0">
      <w:pPr>
        <w:pStyle w:val="ListParagraph"/>
        <w:ind w:left="1080" w:right="-41"/>
        <w:jc w:val="both"/>
        <w:rPr>
          <w:rFonts w:ascii="Times New Roman" w:hAnsi="Times New Roman"/>
          <w:sz w:val="12"/>
          <w:szCs w:val="12"/>
        </w:rPr>
      </w:pPr>
    </w:p>
    <w:p w:rsidR="00F37373" w:rsidRDefault="004F16FD" w:rsidP="00C127C0">
      <w:pPr>
        <w:pStyle w:val="ListParagraph"/>
        <w:numPr>
          <w:ilvl w:val="0"/>
          <w:numId w:val="1"/>
        </w:numPr>
        <w:ind w:right="-41"/>
        <w:jc w:val="both"/>
        <w:rPr>
          <w:rFonts w:ascii="Times New Roman" w:hAnsi="Times New Roman"/>
        </w:rPr>
      </w:pPr>
      <w:r>
        <w:rPr>
          <w:rFonts w:ascii="Times New Roman" w:hAnsi="Times New Roman"/>
        </w:rPr>
        <w:t>What do you understand about the financial market</w:t>
      </w:r>
      <w:r w:rsidR="00F37373">
        <w:rPr>
          <w:rFonts w:ascii="Times New Roman" w:hAnsi="Times New Roman"/>
        </w:rPr>
        <w:t>?</w:t>
      </w:r>
      <w:r>
        <w:rPr>
          <w:rFonts w:ascii="Times New Roman" w:hAnsi="Times New Roman"/>
        </w:rPr>
        <w:t xml:space="preserve"> Write out the types of financial market.</w:t>
      </w:r>
    </w:p>
    <w:p w:rsidR="00C57E55" w:rsidRDefault="00ED0990" w:rsidP="00C127C0">
      <w:pPr>
        <w:pStyle w:val="ListParagraph"/>
        <w:numPr>
          <w:ilvl w:val="0"/>
          <w:numId w:val="1"/>
        </w:numPr>
        <w:ind w:right="-41"/>
        <w:jc w:val="both"/>
        <w:rPr>
          <w:rFonts w:ascii="Times New Roman" w:hAnsi="Times New Roman"/>
        </w:rPr>
      </w:pPr>
      <w:r>
        <w:rPr>
          <w:rFonts w:ascii="Times New Roman" w:hAnsi="Times New Roman"/>
        </w:rPr>
        <w:t>How do you define the monetary tools</w:t>
      </w:r>
      <w:r w:rsidR="00F37373">
        <w:rPr>
          <w:rFonts w:ascii="Times New Roman" w:hAnsi="Times New Roman"/>
        </w:rPr>
        <w:t>? Write out the major monetary tools adopted by the central bank.</w:t>
      </w:r>
    </w:p>
    <w:p w:rsidR="00BF6C73" w:rsidRDefault="00BF6C73" w:rsidP="00C127C0">
      <w:pPr>
        <w:pStyle w:val="ListParagraph"/>
        <w:numPr>
          <w:ilvl w:val="0"/>
          <w:numId w:val="1"/>
        </w:numPr>
        <w:ind w:right="-41"/>
        <w:jc w:val="both"/>
        <w:rPr>
          <w:rFonts w:ascii="Times New Roman" w:hAnsi="Times New Roman"/>
        </w:rPr>
      </w:pPr>
      <w:r>
        <w:rPr>
          <w:rFonts w:ascii="Times New Roman" w:hAnsi="Times New Roman"/>
        </w:rPr>
        <w:t>What are the main theories explaining term structure of interest rates?</w:t>
      </w:r>
    </w:p>
    <w:p w:rsidR="00AF394D" w:rsidRPr="00BF6C73" w:rsidRDefault="00AF394D" w:rsidP="00C127C0">
      <w:pPr>
        <w:pStyle w:val="ListParagraph"/>
        <w:numPr>
          <w:ilvl w:val="0"/>
          <w:numId w:val="1"/>
        </w:numPr>
        <w:ind w:right="-41"/>
        <w:jc w:val="both"/>
        <w:rPr>
          <w:rFonts w:ascii="Times New Roman" w:hAnsi="Times New Roman"/>
        </w:rPr>
      </w:pPr>
      <w:r>
        <w:rPr>
          <w:rFonts w:ascii="Times New Roman" w:hAnsi="Times New Roman"/>
        </w:rPr>
        <w:t xml:space="preserve">What </w:t>
      </w:r>
      <w:r w:rsidR="004F282C">
        <w:rPr>
          <w:rFonts w:ascii="Times New Roman" w:hAnsi="Times New Roman"/>
        </w:rPr>
        <w:t>is the process</w:t>
      </w:r>
      <w:r>
        <w:rPr>
          <w:rFonts w:ascii="Times New Roman" w:hAnsi="Times New Roman"/>
        </w:rPr>
        <w:t xml:space="preserve"> of issuing securities?</w:t>
      </w:r>
    </w:p>
    <w:p w:rsidR="00403497" w:rsidRDefault="00403497" w:rsidP="00C127C0">
      <w:pPr>
        <w:pStyle w:val="ListParagraph"/>
        <w:numPr>
          <w:ilvl w:val="0"/>
          <w:numId w:val="1"/>
        </w:numPr>
        <w:ind w:right="-41"/>
        <w:jc w:val="both"/>
        <w:rPr>
          <w:rFonts w:ascii="Times New Roman" w:hAnsi="Times New Roman"/>
        </w:rPr>
      </w:pPr>
      <w:r>
        <w:rPr>
          <w:rFonts w:ascii="Times New Roman" w:hAnsi="Times New Roman"/>
        </w:rPr>
        <w:t>Write short notes on:</w:t>
      </w:r>
      <w:r w:rsidR="008B14B4">
        <w:rPr>
          <w:rFonts w:ascii="Times New Roman" w:hAnsi="Times New Roman"/>
        </w:rPr>
        <w:t xml:space="preserve"> (Any two)</w:t>
      </w:r>
    </w:p>
    <w:p w:rsidR="00403497" w:rsidRDefault="00403497" w:rsidP="00C127C0">
      <w:pPr>
        <w:pStyle w:val="ListParagraph"/>
        <w:numPr>
          <w:ilvl w:val="0"/>
          <w:numId w:val="3"/>
        </w:numPr>
        <w:ind w:right="-41"/>
        <w:jc w:val="both"/>
        <w:rPr>
          <w:rFonts w:ascii="Times New Roman" w:hAnsi="Times New Roman"/>
        </w:rPr>
      </w:pPr>
      <w:r>
        <w:rPr>
          <w:rFonts w:ascii="Times New Roman" w:hAnsi="Times New Roman"/>
        </w:rPr>
        <w:t>Nepal stock exchange</w:t>
      </w:r>
    </w:p>
    <w:p w:rsidR="00403497" w:rsidRDefault="00403497" w:rsidP="00C127C0">
      <w:pPr>
        <w:pStyle w:val="ListParagraph"/>
        <w:numPr>
          <w:ilvl w:val="0"/>
          <w:numId w:val="3"/>
        </w:numPr>
        <w:ind w:right="-41"/>
        <w:jc w:val="both"/>
        <w:rPr>
          <w:rFonts w:ascii="Times New Roman" w:hAnsi="Times New Roman"/>
        </w:rPr>
      </w:pPr>
      <w:r>
        <w:rPr>
          <w:rFonts w:ascii="Times New Roman" w:hAnsi="Times New Roman"/>
        </w:rPr>
        <w:t>Commercial paper</w:t>
      </w:r>
    </w:p>
    <w:p w:rsidR="00BF6C73" w:rsidRDefault="00BF6C73" w:rsidP="00C127C0">
      <w:pPr>
        <w:pStyle w:val="ListParagraph"/>
        <w:numPr>
          <w:ilvl w:val="0"/>
          <w:numId w:val="3"/>
        </w:numPr>
        <w:ind w:right="-41"/>
        <w:jc w:val="both"/>
        <w:rPr>
          <w:rFonts w:ascii="Times New Roman" w:hAnsi="Times New Roman"/>
        </w:rPr>
      </w:pPr>
      <w:r>
        <w:rPr>
          <w:rFonts w:ascii="Times New Roman" w:hAnsi="Times New Roman"/>
        </w:rPr>
        <w:t>Real rate of return</w:t>
      </w:r>
    </w:p>
    <w:p w:rsidR="00403497" w:rsidRDefault="006D5FF4" w:rsidP="00C127C0">
      <w:pPr>
        <w:pStyle w:val="ListParagraph"/>
        <w:numPr>
          <w:ilvl w:val="0"/>
          <w:numId w:val="1"/>
        </w:numPr>
        <w:ind w:right="-41"/>
        <w:jc w:val="both"/>
        <w:rPr>
          <w:rFonts w:ascii="Times New Roman" w:hAnsi="Times New Roman"/>
        </w:rPr>
      </w:pPr>
      <w:r>
        <w:rPr>
          <w:rFonts w:ascii="Times New Roman" w:hAnsi="Times New Roman"/>
        </w:rPr>
        <w:t>A T-bill with 91 days maturity sells at a bank discount yield of 3 percent</w:t>
      </w:r>
    </w:p>
    <w:p w:rsidR="006D5FF4" w:rsidRDefault="006D5FF4" w:rsidP="00C127C0">
      <w:pPr>
        <w:pStyle w:val="ListParagraph"/>
        <w:numPr>
          <w:ilvl w:val="0"/>
          <w:numId w:val="9"/>
        </w:numPr>
        <w:ind w:right="-41"/>
        <w:jc w:val="both"/>
        <w:rPr>
          <w:rFonts w:ascii="Times New Roman" w:hAnsi="Times New Roman"/>
        </w:rPr>
      </w:pPr>
      <w:r>
        <w:rPr>
          <w:rFonts w:ascii="Times New Roman" w:hAnsi="Times New Roman"/>
        </w:rPr>
        <w:t>What is the price of T-bill?</w:t>
      </w:r>
    </w:p>
    <w:p w:rsidR="006D5FF4" w:rsidRDefault="006D5FF4" w:rsidP="00C127C0">
      <w:pPr>
        <w:pStyle w:val="ListParagraph"/>
        <w:numPr>
          <w:ilvl w:val="0"/>
          <w:numId w:val="9"/>
        </w:numPr>
        <w:ind w:right="-41"/>
        <w:jc w:val="both"/>
        <w:rPr>
          <w:rFonts w:ascii="Times New Roman" w:hAnsi="Times New Roman"/>
        </w:rPr>
      </w:pPr>
      <w:r>
        <w:rPr>
          <w:rFonts w:ascii="Times New Roman" w:hAnsi="Times New Roman"/>
        </w:rPr>
        <w:t>What is the HPR?</w:t>
      </w:r>
    </w:p>
    <w:p w:rsidR="006D5FF4" w:rsidRDefault="006D5FF4" w:rsidP="00C127C0">
      <w:pPr>
        <w:pStyle w:val="ListParagraph"/>
        <w:numPr>
          <w:ilvl w:val="0"/>
          <w:numId w:val="9"/>
        </w:numPr>
        <w:ind w:right="-41"/>
        <w:jc w:val="both"/>
        <w:rPr>
          <w:rFonts w:ascii="Times New Roman" w:hAnsi="Times New Roman"/>
        </w:rPr>
      </w:pPr>
      <w:r>
        <w:rPr>
          <w:rFonts w:ascii="Times New Roman" w:hAnsi="Times New Roman"/>
        </w:rPr>
        <w:t>What is the investment return?</w:t>
      </w:r>
    </w:p>
    <w:p w:rsidR="006D5FF4" w:rsidRDefault="006D5FF4" w:rsidP="00C127C0">
      <w:pPr>
        <w:pStyle w:val="ListParagraph"/>
        <w:numPr>
          <w:ilvl w:val="0"/>
          <w:numId w:val="9"/>
        </w:numPr>
        <w:ind w:right="-41"/>
        <w:jc w:val="both"/>
        <w:rPr>
          <w:rFonts w:ascii="Times New Roman" w:hAnsi="Times New Roman"/>
        </w:rPr>
      </w:pPr>
      <w:r>
        <w:rPr>
          <w:rFonts w:ascii="Times New Roman" w:hAnsi="Times New Roman"/>
        </w:rPr>
        <w:t>What is the effective annual yield?</w:t>
      </w:r>
    </w:p>
    <w:p w:rsidR="009F7D8A" w:rsidRDefault="0012605C" w:rsidP="00C127C0">
      <w:pPr>
        <w:pStyle w:val="ListParagraph"/>
        <w:numPr>
          <w:ilvl w:val="0"/>
          <w:numId w:val="1"/>
        </w:numPr>
        <w:ind w:right="-41"/>
        <w:jc w:val="both"/>
        <w:rPr>
          <w:rFonts w:ascii="Times New Roman" w:hAnsi="Times New Roman"/>
        </w:rPr>
      </w:pPr>
      <w:r>
        <w:rPr>
          <w:rFonts w:ascii="Times New Roman" w:hAnsi="Times New Roman"/>
        </w:rPr>
        <w:t>Assume the following zero coupon bonds with face value of Rs.1</w:t>
      </w:r>
      <w:proofErr w:type="gramStart"/>
      <w:r>
        <w:rPr>
          <w:rFonts w:ascii="Times New Roman" w:hAnsi="Times New Roman"/>
        </w:rPr>
        <w:t>,000</w:t>
      </w:r>
      <w:proofErr w:type="gramEnd"/>
      <w:r>
        <w:rPr>
          <w:rFonts w:ascii="Times New Roman" w:hAnsi="Times New Roman"/>
        </w:rPr>
        <w:t xml:space="preserve"> that are available.</w:t>
      </w:r>
    </w:p>
    <w:p w:rsidR="0012605C" w:rsidRDefault="0012605C" w:rsidP="00C127C0">
      <w:pPr>
        <w:pStyle w:val="ListParagraph"/>
        <w:ind w:right="-41"/>
        <w:jc w:val="both"/>
        <w:rPr>
          <w:rFonts w:ascii="Times New Roman" w:hAnsi="Times New Roman"/>
        </w:rPr>
      </w:pPr>
      <w:r>
        <w:rPr>
          <w:rFonts w:ascii="Times New Roman" w:hAnsi="Times New Roman"/>
        </w:rPr>
        <w:t>Bonds</w:t>
      </w:r>
      <w:r>
        <w:rPr>
          <w:rFonts w:ascii="Times New Roman" w:hAnsi="Times New Roman"/>
        </w:rPr>
        <w:tab/>
      </w:r>
      <w:r>
        <w:rPr>
          <w:rFonts w:ascii="Times New Roman" w:hAnsi="Times New Roman"/>
        </w:rPr>
        <w:tab/>
        <w:t xml:space="preserve">Current price (Rs.) </w:t>
      </w:r>
      <w:r>
        <w:rPr>
          <w:rFonts w:ascii="Times New Roman" w:hAnsi="Times New Roman"/>
        </w:rPr>
        <w:tab/>
      </w:r>
      <w:r>
        <w:rPr>
          <w:rFonts w:ascii="Times New Roman" w:hAnsi="Times New Roman"/>
        </w:rPr>
        <w:tab/>
        <w:t>Maturity</w:t>
      </w:r>
    </w:p>
    <w:p w:rsidR="0012605C" w:rsidRDefault="0012605C" w:rsidP="00C127C0">
      <w:pPr>
        <w:pStyle w:val="ListParagraph"/>
        <w:tabs>
          <w:tab w:val="left" w:pos="3075"/>
          <w:tab w:val="left" w:pos="5220"/>
        </w:tabs>
        <w:ind w:right="-41"/>
        <w:jc w:val="both"/>
        <w:rPr>
          <w:rFonts w:ascii="Times New Roman" w:hAnsi="Times New Roman"/>
        </w:rPr>
      </w:pPr>
      <w:r>
        <w:rPr>
          <w:rFonts w:ascii="Times New Roman" w:hAnsi="Times New Roman"/>
        </w:rPr>
        <w:t xml:space="preserve">   A</w:t>
      </w:r>
      <w:r>
        <w:rPr>
          <w:rFonts w:ascii="Times New Roman" w:hAnsi="Times New Roman"/>
        </w:rPr>
        <w:tab/>
        <w:t>935</w:t>
      </w:r>
      <w:r>
        <w:rPr>
          <w:rFonts w:ascii="Times New Roman" w:hAnsi="Times New Roman"/>
        </w:rPr>
        <w:tab/>
        <w:t>1</w:t>
      </w:r>
    </w:p>
    <w:p w:rsidR="0012605C" w:rsidRDefault="0012605C" w:rsidP="00C127C0">
      <w:pPr>
        <w:pStyle w:val="ListParagraph"/>
        <w:tabs>
          <w:tab w:val="left" w:pos="3075"/>
          <w:tab w:val="left" w:pos="5220"/>
        </w:tabs>
        <w:ind w:right="-41"/>
        <w:jc w:val="both"/>
        <w:rPr>
          <w:rFonts w:ascii="Times New Roman" w:hAnsi="Times New Roman"/>
        </w:rPr>
      </w:pPr>
      <w:r>
        <w:rPr>
          <w:rFonts w:ascii="Times New Roman" w:hAnsi="Times New Roman"/>
        </w:rPr>
        <w:t xml:space="preserve">   B</w:t>
      </w:r>
      <w:r>
        <w:rPr>
          <w:rFonts w:ascii="Times New Roman" w:hAnsi="Times New Roman"/>
        </w:rPr>
        <w:tab/>
        <w:t>870</w:t>
      </w:r>
      <w:r>
        <w:rPr>
          <w:rFonts w:ascii="Times New Roman" w:hAnsi="Times New Roman"/>
        </w:rPr>
        <w:tab/>
        <w:t>2</w:t>
      </w:r>
    </w:p>
    <w:p w:rsidR="0012605C" w:rsidRDefault="0012605C" w:rsidP="00C127C0">
      <w:pPr>
        <w:pStyle w:val="ListParagraph"/>
        <w:tabs>
          <w:tab w:val="left" w:pos="3075"/>
          <w:tab w:val="left" w:pos="5220"/>
        </w:tabs>
        <w:ind w:right="-41"/>
        <w:jc w:val="both"/>
        <w:rPr>
          <w:rFonts w:ascii="Times New Roman" w:hAnsi="Times New Roman"/>
        </w:rPr>
      </w:pPr>
      <w:r>
        <w:rPr>
          <w:rFonts w:ascii="Times New Roman" w:hAnsi="Times New Roman"/>
        </w:rPr>
        <w:t xml:space="preserve">   C</w:t>
      </w:r>
      <w:r>
        <w:rPr>
          <w:rFonts w:ascii="Times New Roman" w:hAnsi="Times New Roman"/>
        </w:rPr>
        <w:tab/>
        <w:t>800</w:t>
      </w:r>
      <w:r>
        <w:rPr>
          <w:rFonts w:ascii="Times New Roman" w:hAnsi="Times New Roman"/>
        </w:rPr>
        <w:tab/>
        <w:t>3</w:t>
      </w:r>
    </w:p>
    <w:p w:rsidR="0012605C" w:rsidRDefault="0012605C" w:rsidP="00C127C0">
      <w:pPr>
        <w:pStyle w:val="ListParagraph"/>
        <w:tabs>
          <w:tab w:val="left" w:pos="3075"/>
          <w:tab w:val="left" w:pos="5220"/>
        </w:tabs>
        <w:ind w:right="-41"/>
        <w:jc w:val="both"/>
        <w:rPr>
          <w:rFonts w:ascii="Times New Roman" w:hAnsi="Times New Roman"/>
        </w:rPr>
      </w:pPr>
      <w:r>
        <w:rPr>
          <w:rFonts w:ascii="Times New Roman" w:hAnsi="Times New Roman"/>
        </w:rPr>
        <w:t xml:space="preserve">   D</w:t>
      </w:r>
      <w:r>
        <w:rPr>
          <w:rFonts w:ascii="Times New Roman" w:hAnsi="Times New Roman"/>
        </w:rPr>
        <w:tab/>
        <w:t>750</w:t>
      </w:r>
      <w:r>
        <w:rPr>
          <w:rFonts w:ascii="Times New Roman" w:hAnsi="Times New Roman"/>
        </w:rPr>
        <w:tab/>
        <w:t>4</w:t>
      </w:r>
    </w:p>
    <w:p w:rsidR="0012605C" w:rsidRDefault="0012605C" w:rsidP="00C127C0">
      <w:pPr>
        <w:pStyle w:val="ListParagraph"/>
        <w:tabs>
          <w:tab w:val="left" w:pos="3075"/>
          <w:tab w:val="left" w:pos="5220"/>
        </w:tabs>
        <w:ind w:right="-41"/>
        <w:jc w:val="both"/>
        <w:rPr>
          <w:rFonts w:ascii="Times New Roman" w:hAnsi="Times New Roman"/>
        </w:rPr>
      </w:pPr>
      <w:r>
        <w:rPr>
          <w:rFonts w:ascii="Times New Roman" w:hAnsi="Times New Roman"/>
        </w:rPr>
        <w:t>a. Calculate YTM for each bond.</w:t>
      </w:r>
    </w:p>
    <w:p w:rsidR="0012605C" w:rsidRDefault="0012605C" w:rsidP="00C127C0">
      <w:pPr>
        <w:pStyle w:val="ListParagraph"/>
        <w:tabs>
          <w:tab w:val="left" w:pos="3075"/>
          <w:tab w:val="left" w:pos="5220"/>
        </w:tabs>
        <w:ind w:right="-41"/>
        <w:jc w:val="both"/>
        <w:rPr>
          <w:rFonts w:ascii="Times New Roman" w:hAnsi="Times New Roman"/>
        </w:rPr>
      </w:pPr>
      <w:r>
        <w:rPr>
          <w:rFonts w:ascii="Times New Roman" w:hAnsi="Times New Roman"/>
        </w:rPr>
        <w:t>b. What is 1 year forward rate starting in year 3?</w:t>
      </w:r>
    </w:p>
    <w:p w:rsidR="0012605C" w:rsidRDefault="0012605C" w:rsidP="00C127C0">
      <w:pPr>
        <w:pStyle w:val="ListParagraph"/>
        <w:tabs>
          <w:tab w:val="left" w:pos="3075"/>
          <w:tab w:val="left" w:pos="5220"/>
        </w:tabs>
        <w:ind w:right="-41"/>
        <w:jc w:val="both"/>
        <w:rPr>
          <w:rFonts w:ascii="Times New Roman" w:hAnsi="Times New Roman"/>
        </w:rPr>
      </w:pPr>
      <w:r>
        <w:rPr>
          <w:rFonts w:ascii="Times New Roman" w:hAnsi="Times New Roman"/>
        </w:rPr>
        <w:t>c. What is 2 year forward rate starting in year 2?</w:t>
      </w:r>
    </w:p>
    <w:p w:rsidR="0012605C" w:rsidRDefault="0012605C" w:rsidP="00C127C0">
      <w:pPr>
        <w:pStyle w:val="ListParagraph"/>
        <w:tabs>
          <w:tab w:val="left" w:pos="3075"/>
          <w:tab w:val="left" w:pos="5220"/>
        </w:tabs>
        <w:ind w:right="-41"/>
        <w:jc w:val="both"/>
        <w:rPr>
          <w:rFonts w:ascii="Times New Roman" w:hAnsi="Times New Roman"/>
        </w:rPr>
      </w:pPr>
      <w:r>
        <w:rPr>
          <w:rFonts w:ascii="Times New Roman" w:hAnsi="Times New Roman"/>
        </w:rPr>
        <w:t xml:space="preserve">d. What is 1 year forward rate 3 years </w:t>
      </w:r>
      <w:r w:rsidR="003B5EA6">
        <w:rPr>
          <w:rFonts w:ascii="Times New Roman" w:hAnsi="Times New Roman"/>
        </w:rPr>
        <w:t>from</w:t>
      </w:r>
      <w:r>
        <w:rPr>
          <w:rFonts w:ascii="Times New Roman" w:hAnsi="Times New Roman"/>
        </w:rPr>
        <w:t xml:space="preserve"> now?</w:t>
      </w:r>
    </w:p>
    <w:p w:rsidR="003928A1" w:rsidRDefault="003928A1" w:rsidP="00C127C0">
      <w:pPr>
        <w:pStyle w:val="ListParagraph"/>
        <w:tabs>
          <w:tab w:val="left" w:pos="3075"/>
          <w:tab w:val="left" w:pos="5220"/>
        </w:tabs>
        <w:ind w:right="-41"/>
        <w:jc w:val="both"/>
        <w:rPr>
          <w:rFonts w:ascii="Times New Roman" w:hAnsi="Times New Roman"/>
        </w:rPr>
      </w:pPr>
    </w:p>
    <w:p w:rsidR="00553DF0" w:rsidRDefault="00553DF0" w:rsidP="00C127C0">
      <w:pPr>
        <w:pStyle w:val="ListParagraph"/>
        <w:numPr>
          <w:ilvl w:val="0"/>
          <w:numId w:val="1"/>
        </w:numPr>
        <w:ind w:right="-41"/>
        <w:jc w:val="both"/>
        <w:rPr>
          <w:rFonts w:ascii="Times New Roman" w:hAnsi="Times New Roman"/>
        </w:rPr>
      </w:pPr>
      <w:r>
        <w:rPr>
          <w:rFonts w:ascii="Times New Roman" w:hAnsi="Times New Roman"/>
        </w:rPr>
        <w:lastRenderedPageBreak/>
        <w:t>Consider three stocks with following prices on two dates.</w:t>
      </w:r>
    </w:p>
    <w:tbl>
      <w:tblPr>
        <w:tblStyle w:val="TableGrid"/>
        <w:tblW w:w="0" w:type="auto"/>
        <w:tblInd w:w="828" w:type="dxa"/>
        <w:tblLook w:val="04A0"/>
      </w:tblPr>
      <w:tblGrid>
        <w:gridCol w:w="1350"/>
        <w:gridCol w:w="1800"/>
        <w:gridCol w:w="1800"/>
      </w:tblGrid>
      <w:tr w:rsidR="00553DF0" w:rsidTr="00553DF0">
        <w:tc>
          <w:tcPr>
            <w:tcW w:w="1350" w:type="dxa"/>
          </w:tcPr>
          <w:p w:rsidR="00553DF0" w:rsidRPr="00553DF0" w:rsidRDefault="00553DF0" w:rsidP="00C127C0">
            <w:pPr>
              <w:pStyle w:val="ListParagraph"/>
              <w:ind w:left="0" w:right="-41"/>
              <w:jc w:val="center"/>
              <w:rPr>
                <w:rFonts w:ascii="Times New Roman" w:hAnsi="Times New Roman"/>
                <w:b/>
                <w:sz w:val="24"/>
                <w:szCs w:val="24"/>
              </w:rPr>
            </w:pPr>
            <w:r w:rsidRPr="00553DF0">
              <w:rPr>
                <w:rFonts w:ascii="Times New Roman" w:hAnsi="Times New Roman"/>
                <w:b/>
                <w:sz w:val="24"/>
                <w:szCs w:val="24"/>
              </w:rPr>
              <w:t>Stocks</w:t>
            </w:r>
          </w:p>
        </w:tc>
        <w:tc>
          <w:tcPr>
            <w:tcW w:w="1800" w:type="dxa"/>
          </w:tcPr>
          <w:p w:rsidR="00553DF0" w:rsidRPr="00553DF0" w:rsidRDefault="00553DF0" w:rsidP="00C127C0">
            <w:pPr>
              <w:pStyle w:val="ListParagraph"/>
              <w:ind w:left="0" w:right="-41"/>
              <w:jc w:val="center"/>
              <w:rPr>
                <w:rFonts w:ascii="Times New Roman" w:hAnsi="Times New Roman"/>
                <w:b/>
                <w:sz w:val="24"/>
                <w:szCs w:val="24"/>
              </w:rPr>
            </w:pPr>
            <w:r w:rsidRPr="00553DF0">
              <w:rPr>
                <w:rFonts w:ascii="Times New Roman" w:hAnsi="Times New Roman"/>
                <w:b/>
                <w:sz w:val="24"/>
                <w:szCs w:val="24"/>
              </w:rPr>
              <w:t>Price on year 1</w:t>
            </w:r>
          </w:p>
        </w:tc>
        <w:tc>
          <w:tcPr>
            <w:tcW w:w="1800" w:type="dxa"/>
          </w:tcPr>
          <w:p w:rsidR="00553DF0" w:rsidRPr="00553DF0" w:rsidRDefault="00553DF0" w:rsidP="00C127C0">
            <w:pPr>
              <w:pStyle w:val="ListParagraph"/>
              <w:ind w:left="0" w:right="-41"/>
              <w:jc w:val="center"/>
              <w:rPr>
                <w:rFonts w:ascii="Times New Roman" w:hAnsi="Times New Roman"/>
                <w:b/>
                <w:sz w:val="24"/>
                <w:szCs w:val="24"/>
              </w:rPr>
            </w:pPr>
            <w:r w:rsidRPr="00553DF0">
              <w:rPr>
                <w:rFonts w:ascii="Times New Roman" w:hAnsi="Times New Roman"/>
                <w:b/>
                <w:sz w:val="24"/>
                <w:szCs w:val="24"/>
              </w:rPr>
              <w:t>Price on year 2</w:t>
            </w:r>
          </w:p>
        </w:tc>
      </w:tr>
      <w:tr w:rsidR="00553DF0" w:rsidTr="00553DF0">
        <w:tc>
          <w:tcPr>
            <w:tcW w:w="1350" w:type="dxa"/>
          </w:tcPr>
          <w:p w:rsidR="00553DF0" w:rsidRDefault="00553DF0" w:rsidP="00C127C0">
            <w:pPr>
              <w:pStyle w:val="ListParagraph"/>
              <w:ind w:left="0" w:right="-41"/>
              <w:jc w:val="center"/>
              <w:rPr>
                <w:rFonts w:ascii="Times New Roman" w:hAnsi="Times New Roman"/>
              </w:rPr>
            </w:pPr>
            <w:r>
              <w:rPr>
                <w:rFonts w:ascii="Times New Roman" w:hAnsi="Times New Roman"/>
              </w:rPr>
              <w:t>A</w:t>
            </w:r>
          </w:p>
        </w:tc>
        <w:tc>
          <w:tcPr>
            <w:tcW w:w="1800" w:type="dxa"/>
          </w:tcPr>
          <w:p w:rsidR="00553DF0" w:rsidRDefault="00553DF0" w:rsidP="00C127C0">
            <w:pPr>
              <w:pStyle w:val="ListParagraph"/>
              <w:ind w:left="0" w:right="-41"/>
              <w:jc w:val="center"/>
              <w:rPr>
                <w:rFonts w:ascii="Times New Roman" w:hAnsi="Times New Roman"/>
              </w:rPr>
            </w:pPr>
            <w:r>
              <w:rPr>
                <w:rFonts w:ascii="Times New Roman" w:hAnsi="Times New Roman"/>
              </w:rPr>
              <w:t>Rs.1600</w:t>
            </w:r>
          </w:p>
        </w:tc>
        <w:tc>
          <w:tcPr>
            <w:tcW w:w="1800" w:type="dxa"/>
          </w:tcPr>
          <w:p w:rsidR="00553DF0" w:rsidRDefault="00553DF0" w:rsidP="00C127C0">
            <w:pPr>
              <w:pStyle w:val="ListParagraph"/>
              <w:ind w:left="0" w:right="-41"/>
              <w:jc w:val="center"/>
              <w:rPr>
                <w:rFonts w:ascii="Times New Roman" w:hAnsi="Times New Roman"/>
              </w:rPr>
            </w:pPr>
            <w:r>
              <w:rPr>
                <w:rFonts w:ascii="Times New Roman" w:hAnsi="Times New Roman"/>
              </w:rPr>
              <w:t>Rs.2200</w:t>
            </w:r>
          </w:p>
        </w:tc>
      </w:tr>
      <w:tr w:rsidR="00553DF0" w:rsidTr="00553DF0">
        <w:tc>
          <w:tcPr>
            <w:tcW w:w="1350" w:type="dxa"/>
          </w:tcPr>
          <w:p w:rsidR="00553DF0" w:rsidRDefault="00553DF0" w:rsidP="00C127C0">
            <w:pPr>
              <w:pStyle w:val="ListParagraph"/>
              <w:ind w:left="0" w:right="-41"/>
              <w:jc w:val="center"/>
              <w:rPr>
                <w:rFonts w:ascii="Times New Roman" w:hAnsi="Times New Roman"/>
              </w:rPr>
            </w:pPr>
            <w:r>
              <w:rPr>
                <w:rFonts w:ascii="Times New Roman" w:hAnsi="Times New Roman"/>
              </w:rPr>
              <w:t>B</w:t>
            </w:r>
          </w:p>
        </w:tc>
        <w:tc>
          <w:tcPr>
            <w:tcW w:w="1800" w:type="dxa"/>
          </w:tcPr>
          <w:p w:rsidR="00553DF0" w:rsidRDefault="00553DF0" w:rsidP="00C127C0">
            <w:pPr>
              <w:pStyle w:val="ListParagraph"/>
              <w:ind w:left="0" w:right="-41"/>
              <w:jc w:val="center"/>
              <w:rPr>
                <w:rFonts w:ascii="Times New Roman" w:hAnsi="Times New Roman"/>
              </w:rPr>
            </w:pPr>
            <w:r>
              <w:rPr>
                <w:rFonts w:ascii="Times New Roman" w:hAnsi="Times New Roman"/>
              </w:rPr>
              <w:t>Rs.500</w:t>
            </w:r>
          </w:p>
        </w:tc>
        <w:tc>
          <w:tcPr>
            <w:tcW w:w="1800" w:type="dxa"/>
          </w:tcPr>
          <w:p w:rsidR="00553DF0" w:rsidRDefault="00553DF0" w:rsidP="00C127C0">
            <w:pPr>
              <w:pStyle w:val="ListParagraph"/>
              <w:ind w:left="0" w:right="-41"/>
              <w:jc w:val="center"/>
              <w:rPr>
                <w:rFonts w:ascii="Times New Roman" w:hAnsi="Times New Roman"/>
              </w:rPr>
            </w:pPr>
            <w:r>
              <w:rPr>
                <w:rFonts w:ascii="Times New Roman" w:hAnsi="Times New Roman"/>
              </w:rPr>
              <w:t>Rs.400</w:t>
            </w:r>
          </w:p>
        </w:tc>
      </w:tr>
      <w:tr w:rsidR="00553DF0" w:rsidTr="00553DF0">
        <w:tc>
          <w:tcPr>
            <w:tcW w:w="1350" w:type="dxa"/>
          </w:tcPr>
          <w:p w:rsidR="00553DF0" w:rsidRDefault="00553DF0" w:rsidP="00C127C0">
            <w:pPr>
              <w:pStyle w:val="ListParagraph"/>
              <w:ind w:left="0" w:right="-41"/>
              <w:jc w:val="center"/>
              <w:rPr>
                <w:rFonts w:ascii="Times New Roman" w:hAnsi="Times New Roman"/>
              </w:rPr>
            </w:pPr>
            <w:r>
              <w:rPr>
                <w:rFonts w:ascii="Times New Roman" w:hAnsi="Times New Roman"/>
              </w:rPr>
              <w:t>C</w:t>
            </w:r>
          </w:p>
        </w:tc>
        <w:tc>
          <w:tcPr>
            <w:tcW w:w="1800" w:type="dxa"/>
          </w:tcPr>
          <w:p w:rsidR="00553DF0" w:rsidRDefault="00553DF0" w:rsidP="00C127C0">
            <w:pPr>
              <w:pStyle w:val="ListParagraph"/>
              <w:ind w:left="0" w:right="-41"/>
              <w:jc w:val="center"/>
              <w:rPr>
                <w:rFonts w:ascii="Times New Roman" w:hAnsi="Times New Roman"/>
              </w:rPr>
            </w:pPr>
            <w:r>
              <w:rPr>
                <w:rFonts w:ascii="Times New Roman" w:hAnsi="Times New Roman"/>
              </w:rPr>
              <w:t>Rs.2400</w:t>
            </w:r>
          </w:p>
        </w:tc>
        <w:tc>
          <w:tcPr>
            <w:tcW w:w="1800" w:type="dxa"/>
          </w:tcPr>
          <w:p w:rsidR="00553DF0" w:rsidRDefault="00553DF0" w:rsidP="00C127C0">
            <w:pPr>
              <w:pStyle w:val="ListParagraph"/>
              <w:ind w:left="0" w:right="-41"/>
              <w:jc w:val="center"/>
              <w:rPr>
                <w:rFonts w:ascii="Times New Roman" w:hAnsi="Times New Roman"/>
              </w:rPr>
            </w:pPr>
            <w:r>
              <w:rPr>
                <w:rFonts w:ascii="Times New Roman" w:hAnsi="Times New Roman"/>
              </w:rPr>
              <w:t>Rs.3000</w:t>
            </w:r>
          </w:p>
        </w:tc>
      </w:tr>
    </w:tbl>
    <w:p w:rsidR="00553DF0" w:rsidRDefault="0064227D" w:rsidP="00C127C0">
      <w:pPr>
        <w:pStyle w:val="ListParagraph"/>
        <w:ind w:right="-41"/>
        <w:jc w:val="both"/>
        <w:rPr>
          <w:rFonts w:ascii="Times New Roman" w:hAnsi="Times New Roman"/>
        </w:rPr>
      </w:pPr>
      <w:r>
        <w:rPr>
          <w:rFonts w:ascii="Times New Roman" w:hAnsi="Times New Roman"/>
        </w:rPr>
        <w:t>On year 1 there are 100 shares of stock A, 200 shares of stock B and 100 shares of stock C.</w:t>
      </w:r>
    </w:p>
    <w:p w:rsidR="0064227D" w:rsidRDefault="0064227D" w:rsidP="00C127C0">
      <w:pPr>
        <w:pStyle w:val="ListParagraph"/>
        <w:numPr>
          <w:ilvl w:val="0"/>
          <w:numId w:val="4"/>
        </w:numPr>
        <w:ind w:right="-41"/>
        <w:jc w:val="both"/>
        <w:rPr>
          <w:rFonts w:ascii="Times New Roman" w:hAnsi="Times New Roman"/>
        </w:rPr>
      </w:pPr>
      <w:r>
        <w:rPr>
          <w:rFonts w:ascii="Times New Roman" w:hAnsi="Times New Roman"/>
        </w:rPr>
        <w:t>Determine price weight index on year 1 and 2 with decision.</w:t>
      </w:r>
    </w:p>
    <w:p w:rsidR="0064227D" w:rsidRDefault="0064227D" w:rsidP="00C127C0">
      <w:pPr>
        <w:pStyle w:val="ListParagraph"/>
        <w:numPr>
          <w:ilvl w:val="0"/>
          <w:numId w:val="4"/>
        </w:numPr>
        <w:ind w:right="-41"/>
        <w:jc w:val="both"/>
        <w:rPr>
          <w:rFonts w:ascii="Times New Roman" w:hAnsi="Times New Roman"/>
        </w:rPr>
      </w:pPr>
      <w:r>
        <w:rPr>
          <w:rFonts w:ascii="Times New Roman" w:hAnsi="Times New Roman"/>
        </w:rPr>
        <w:t>Determine value weight index on year 2 with decision.</w:t>
      </w:r>
    </w:p>
    <w:p w:rsidR="0064227D" w:rsidRDefault="0064227D" w:rsidP="00C127C0">
      <w:pPr>
        <w:pStyle w:val="ListParagraph"/>
        <w:numPr>
          <w:ilvl w:val="0"/>
          <w:numId w:val="4"/>
        </w:numPr>
        <w:ind w:right="-41"/>
        <w:jc w:val="both"/>
        <w:rPr>
          <w:rFonts w:ascii="Times New Roman" w:hAnsi="Times New Roman"/>
        </w:rPr>
      </w:pPr>
      <w:r>
        <w:rPr>
          <w:rFonts w:ascii="Times New Roman" w:hAnsi="Times New Roman"/>
        </w:rPr>
        <w:t>Determine equally weighted index on year 2 if base value of index is 200 on year 1. Give the decision.</w:t>
      </w:r>
    </w:p>
    <w:p w:rsidR="0064227D" w:rsidRDefault="001B342E" w:rsidP="00C127C0">
      <w:pPr>
        <w:pStyle w:val="ListParagraph"/>
        <w:numPr>
          <w:ilvl w:val="0"/>
          <w:numId w:val="1"/>
        </w:numPr>
        <w:ind w:right="-41"/>
        <w:jc w:val="both"/>
        <w:rPr>
          <w:rFonts w:ascii="Times New Roman" w:hAnsi="Times New Roman"/>
        </w:rPr>
      </w:pPr>
      <w:r>
        <w:rPr>
          <w:rFonts w:ascii="Times New Roman" w:hAnsi="Times New Roman"/>
        </w:rPr>
        <w:t>A recent issue of the news paper gave following quote for Treasury bond.</w:t>
      </w:r>
    </w:p>
    <w:tbl>
      <w:tblPr>
        <w:tblStyle w:val="TableGrid"/>
        <w:tblW w:w="0" w:type="auto"/>
        <w:tblInd w:w="828" w:type="dxa"/>
        <w:tblLook w:val="04A0"/>
      </w:tblPr>
      <w:tblGrid>
        <w:gridCol w:w="991"/>
        <w:gridCol w:w="1434"/>
        <w:gridCol w:w="1096"/>
        <w:gridCol w:w="951"/>
        <w:gridCol w:w="1117"/>
        <w:gridCol w:w="1138"/>
      </w:tblGrid>
      <w:tr w:rsidR="001B342E" w:rsidTr="00A40284">
        <w:tc>
          <w:tcPr>
            <w:tcW w:w="1080" w:type="dxa"/>
          </w:tcPr>
          <w:p w:rsidR="001B342E" w:rsidRPr="00A40284" w:rsidRDefault="001B342E" w:rsidP="00C127C0">
            <w:pPr>
              <w:pStyle w:val="ListParagraph"/>
              <w:ind w:left="0" w:right="-41"/>
              <w:jc w:val="center"/>
              <w:rPr>
                <w:rFonts w:ascii="Times New Roman" w:hAnsi="Times New Roman"/>
                <w:b/>
              </w:rPr>
            </w:pPr>
            <w:r w:rsidRPr="00A40284">
              <w:rPr>
                <w:rFonts w:ascii="Times New Roman" w:hAnsi="Times New Roman"/>
                <w:b/>
              </w:rPr>
              <w:t>Rate</w:t>
            </w:r>
          </w:p>
        </w:tc>
        <w:tc>
          <w:tcPr>
            <w:tcW w:w="1530" w:type="dxa"/>
          </w:tcPr>
          <w:p w:rsidR="001B342E" w:rsidRPr="00A40284" w:rsidRDefault="001B342E" w:rsidP="00C127C0">
            <w:pPr>
              <w:pStyle w:val="ListParagraph"/>
              <w:ind w:left="0" w:right="-41"/>
              <w:jc w:val="center"/>
              <w:rPr>
                <w:rFonts w:ascii="Times New Roman" w:hAnsi="Times New Roman"/>
                <w:b/>
              </w:rPr>
            </w:pPr>
            <w:r w:rsidRPr="00A40284">
              <w:rPr>
                <w:rFonts w:ascii="Times New Roman" w:hAnsi="Times New Roman"/>
                <w:b/>
              </w:rPr>
              <w:t>Maturity</w:t>
            </w:r>
          </w:p>
        </w:tc>
        <w:tc>
          <w:tcPr>
            <w:tcW w:w="1170" w:type="dxa"/>
          </w:tcPr>
          <w:p w:rsidR="001B342E" w:rsidRPr="00A40284" w:rsidRDefault="001B342E" w:rsidP="00C127C0">
            <w:pPr>
              <w:pStyle w:val="ListParagraph"/>
              <w:ind w:left="0" w:right="-41"/>
              <w:jc w:val="center"/>
              <w:rPr>
                <w:rFonts w:ascii="Times New Roman" w:hAnsi="Times New Roman"/>
                <w:b/>
              </w:rPr>
            </w:pPr>
            <w:r w:rsidRPr="00A40284">
              <w:rPr>
                <w:rFonts w:ascii="Times New Roman" w:hAnsi="Times New Roman"/>
                <w:b/>
              </w:rPr>
              <w:t>Bid</w:t>
            </w:r>
          </w:p>
        </w:tc>
        <w:tc>
          <w:tcPr>
            <w:tcW w:w="990" w:type="dxa"/>
          </w:tcPr>
          <w:p w:rsidR="001B342E" w:rsidRPr="00A40284" w:rsidRDefault="001B342E" w:rsidP="00C127C0">
            <w:pPr>
              <w:pStyle w:val="ListParagraph"/>
              <w:ind w:left="0" w:right="-41"/>
              <w:jc w:val="center"/>
              <w:rPr>
                <w:rFonts w:ascii="Times New Roman" w:hAnsi="Times New Roman"/>
                <w:b/>
              </w:rPr>
            </w:pPr>
            <w:r w:rsidRPr="00A40284">
              <w:rPr>
                <w:rFonts w:ascii="Times New Roman" w:hAnsi="Times New Roman"/>
                <w:b/>
              </w:rPr>
              <w:t>Ask</w:t>
            </w:r>
          </w:p>
        </w:tc>
        <w:tc>
          <w:tcPr>
            <w:tcW w:w="1170" w:type="dxa"/>
          </w:tcPr>
          <w:p w:rsidR="001B342E" w:rsidRPr="00A40284" w:rsidRDefault="001B342E" w:rsidP="00C127C0">
            <w:pPr>
              <w:pStyle w:val="ListParagraph"/>
              <w:ind w:left="0" w:right="-41"/>
              <w:jc w:val="center"/>
              <w:rPr>
                <w:rFonts w:ascii="Times New Roman" w:hAnsi="Times New Roman"/>
                <w:b/>
              </w:rPr>
            </w:pPr>
            <w:r w:rsidRPr="00A40284">
              <w:rPr>
                <w:rFonts w:ascii="Times New Roman" w:hAnsi="Times New Roman"/>
                <w:b/>
              </w:rPr>
              <w:t>Change</w:t>
            </w:r>
          </w:p>
        </w:tc>
        <w:tc>
          <w:tcPr>
            <w:tcW w:w="1260" w:type="dxa"/>
          </w:tcPr>
          <w:p w:rsidR="001B342E" w:rsidRPr="00A40284" w:rsidRDefault="001B342E" w:rsidP="00C127C0">
            <w:pPr>
              <w:pStyle w:val="ListParagraph"/>
              <w:ind w:left="0" w:right="-41"/>
              <w:jc w:val="center"/>
              <w:rPr>
                <w:rFonts w:ascii="Times New Roman" w:hAnsi="Times New Roman"/>
                <w:b/>
              </w:rPr>
            </w:pPr>
            <w:r w:rsidRPr="00A40284">
              <w:rPr>
                <w:rFonts w:ascii="Times New Roman" w:hAnsi="Times New Roman"/>
                <w:b/>
              </w:rPr>
              <w:t>Ask yield</w:t>
            </w:r>
          </w:p>
        </w:tc>
      </w:tr>
      <w:tr w:rsidR="001B342E" w:rsidTr="00A40284">
        <w:tc>
          <w:tcPr>
            <w:tcW w:w="1080" w:type="dxa"/>
          </w:tcPr>
          <w:p w:rsidR="001B342E" w:rsidRDefault="00A40284" w:rsidP="00C127C0">
            <w:pPr>
              <w:pStyle w:val="ListParagraph"/>
              <w:ind w:left="0" w:right="-41"/>
              <w:jc w:val="center"/>
              <w:rPr>
                <w:rFonts w:ascii="Times New Roman" w:hAnsi="Times New Roman"/>
              </w:rPr>
            </w:pPr>
            <w:r>
              <w:rPr>
                <w:rFonts w:ascii="Times New Roman" w:hAnsi="Times New Roman"/>
              </w:rPr>
              <w:t>9  3/8</w:t>
            </w:r>
          </w:p>
        </w:tc>
        <w:tc>
          <w:tcPr>
            <w:tcW w:w="1530" w:type="dxa"/>
          </w:tcPr>
          <w:p w:rsidR="001B342E" w:rsidRDefault="00A40284" w:rsidP="00C127C0">
            <w:pPr>
              <w:pStyle w:val="ListParagraph"/>
              <w:ind w:left="0" w:right="-41"/>
              <w:jc w:val="center"/>
              <w:rPr>
                <w:rFonts w:ascii="Times New Roman" w:hAnsi="Times New Roman"/>
              </w:rPr>
            </w:pPr>
            <w:r>
              <w:rPr>
                <w:rFonts w:ascii="Times New Roman" w:hAnsi="Times New Roman"/>
              </w:rPr>
              <w:t>Feb 16</w:t>
            </w:r>
          </w:p>
        </w:tc>
        <w:tc>
          <w:tcPr>
            <w:tcW w:w="1170" w:type="dxa"/>
          </w:tcPr>
          <w:p w:rsidR="001B342E" w:rsidRDefault="00A40284" w:rsidP="00C127C0">
            <w:pPr>
              <w:pStyle w:val="ListParagraph"/>
              <w:ind w:left="0" w:right="-41"/>
              <w:jc w:val="center"/>
              <w:rPr>
                <w:rFonts w:ascii="Times New Roman" w:hAnsi="Times New Roman"/>
              </w:rPr>
            </w:pPr>
            <w:r>
              <w:rPr>
                <w:rFonts w:ascii="Times New Roman" w:hAnsi="Times New Roman"/>
              </w:rPr>
              <w:t>106:26</w:t>
            </w:r>
          </w:p>
        </w:tc>
        <w:tc>
          <w:tcPr>
            <w:tcW w:w="990" w:type="dxa"/>
          </w:tcPr>
          <w:p w:rsidR="001B342E" w:rsidRDefault="00A40284" w:rsidP="00C127C0">
            <w:pPr>
              <w:pStyle w:val="ListParagraph"/>
              <w:ind w:left="0" w:right="-41"/>
              <w:jc w:val="center"/>
              <w:rPr>
                <w:rFonts w:ascii="Times New Roman" w:hAnsi="Times New Roman"/>
              </w:rPr>
            </w:pPr>
            <w:r>
              <w:rPr>
                <w:rFonts w:ascii="Times New Roman" w:hAnsi="Times New Roman"/>
              </w:rPr>
              <w:t>106:30</w:t>
            </w:r>
          </w:p>
        </w:tc>
        <w:tc>
          <w:tcPr>
            <w:tcW w:w="1170" w:type="dxa"/>
          </w:tcPr>
          <w:p w:rsidR="001B342E" w:rsidRDefault="00A40284" w:rsidP="00C127C0">
            <w:pPr>
              <w:pStyle w:val="ListParagraph"/>
              <w:ind w:left="0" w:right="-41"/>
              <w:jc w:val="center"/>
              <w:rPr>
                <w:rFonts w:ascii="Times New Roman" w:hAnsi="Times New Roman"/>
              </w:rPr>
            </w:pPr>
            <w:r>
              <w:rPr>
                <w:rFonts w:ascii="Times New Roman" w:hAnsi="Times New Roman"/>
              </w:rPr>
              <w:t>-16</w:t>
            </w:r>
          </w:p>
        </w:tc>
        <w:tc>
          <w:tcPr>
            <w:tcW w:w="1260" w:type="dxa"/>
          </w:tcPr>
          <w:p w:rsidR="001B342E" w:rsidRDefault="00A40284" w:rsidP="00C127C0">
            <w:pPr>
              <w:pStyle w:val="ListParagraph"/>
              <w:ind w:left="0" w:right="-41"/>
              <w:jc w:val="center"/>
              <w:rPr>
                <w:rFonts w:ascii="Times New Roman" w:hAnsi="Times New Roman"/>
              </w:rPr>
            </w:pPr>
            <w:r>
              <w:rPr>
                <w:rFonts w:ascii="Times New Roman" w:hAnsi="Times New Roman"/>
              </w:rPr>
              <w:t>8.56</w:t>
            </w:r>
          </w:p>
        </w:tc>
      </w:tr>
    </w:tbl>
    <w:p w:rsidR="001B342E" w:rsidRDefault="007D7F0B" w:rsidP="00C127C0">
      <w:pPr>
        <w:pStyle w:val="ListParagraph"/>
        <w:numPr>
          <w:ilvl w:val="0"/>
          <w:numId w:val="5"/>
        </w:numPr>
        <w:ind w:right="-41"/>
        <w:jc w:val="both"/>
        <w:rPr>
          <w:rFonts w:ascii="Times New Roman" w:hAnsi="Times New Roman"/>
        </w:rPr>
      </w:pPr>
      <w:r>
        <w:rPr>
          <w:rFonts w:ascii="Times New Roman" w:hAnsi="Times New Roman"/>
        </w:rPr>
        <w:t>Find semiannual coupon interest amount that this bond pays?</w:t>
      </w:r>
    </w:p>
    <w:p w:rsidR="007D7F0B" w:rsidRDefault="007D7F0B" w:rsidP="00C127C0">
      <w:pPr>
        <w:pStyle w:val="ListParagraph"/>
        <w:numPr>
          <w:ilvl w:val="0"/>
          <w:numId w:val="5"/>
        </w:numPr>
        <w:ind w:right="-41"/>
        <w:jc w:val="both"/>
        <w:rPr>
          <w:rFonts w:ascii="Times New Roman" w:hAnsi="Times New Roman"/>
        </w:rPr>
      </w:pPr>
      <w:r>
        <w:rPr>
          <w:rFonts w:ascii="Times New Roman" w:hAnsi="Times New Roman"/>
        </w:rPr>
        <w:t xml:space="preserve">What is the maturity period from </w:t>
      </w:r>
      <w:proofErr w:type="spellStart"/>
      <w:proofErr w:type="gramStart"/>
      <w:r>
        <w:rPr>
          <w:rFonts w:ascii="Times New Roman" w:hAnsi="Times New Roman"/>
        </w:rPr>
        <w:t>feb</w:t>
      </w:r>
      <w:proofErr w:type="spellEnd"/>
      <w:proofErr w:type="gramEnd"/>
      <w:r>
        <w:rPr>
          <w:rFonts w:ascii="Times New Roman" w:hAnsi="Times New Roman"/>
        </w:rPr>
        <w:t>. 2004?</w:t>
      </w:r>
    </w:p>
    <w:p w:rsidR="007D7F0B" w:rsidRDefault="007D7F0B" w:rsidP="00C127C0">
      <w:pPr>
        <w:pStyle w:val="ListParagraph"/>
        <w:numPr>
          <w:ilvl w:val="0"/>
          <w:numId w:val="5"/>
        </w:numPr>
        <w:ind w:right="-41"/>
        <w:jc w:val="both"/>
        <w:rPr>
          <w:rFonts w:ascii="Times New Roman" w:hAnsi="Times New Roman"/>
        </w:rPr>
      </w:pPr>
      <w:r>
        <w:rPr>
          <w:rFonts w:ascii="Times New Roman" w:hAnsi="Times New Roman"/>
        </w:rPr>
        <w:t>Convert ask quote into rupee price.</w:t>
      </w:r>
    </w:p>
    <w:p w:rsidR="007D7F0B" w:rsidRDefault="007D7F0B" w:rsidP="00C127C0">
      <w:pPr>
        <w:pStyle w:val="ListParagraph"/>
        <w:numPr>
          <w:ilvl w:val="0"/>
          <w:numId w:val="5"/>
        </w:numPr>
        <w:ind w:right="-41"/>
        <w:jc w:val="both"/>
        <w:rPr>
          <w:rFonts w:ascii="Times New Roman" w:hAnsi="Times New Roman"/>
        </w:rPr>
      </w:pPr>
      <w:r>
        <w:rPr>
          <w:rFonts w:ascii="Times New Roman" w:hAnsi="Times New Roman"/>
        </w:rPr>
        <w:t>What do you understand about bid and ask prices?</w:t>
      </w:r>
    </w:p>
    <w:p w:rsidR="00121014" w:rsidRDefault="00923E6B" w:rsidP="00C127C0">
      <w:pPr>
        <w:pStyle w:val="ListParagraph"/>
        <w:numPr>
          <w:ilvl w:val="0"/>
          <w:numId w:val="1"/>
        </w:numPr>
        <w:ind w:right="-41"/>
        <w:jc w:val="both"/>
        <w:rPr>
          <w:rFonts w:ascii="Times New Roman" w:hAnsi="Times New Roman"/>
        </w:rPr>
      </w:pPr>
      <w:r>
        <w:rPr>
          <w:rFonts w:ascii="Times New Roman" w:hAnsi="Times New Roman"/>
        </w:rPr>
        <w:t>A bank has following assets in its portfolio; Rs.20 million in cash reserves of central bank vaults, Rs.20 million in T-bills, Rs.50 millions in loans and Rs.10 million in fixed assets. If it needs to dispose of its assets at short notice, it receives 99 percent of T-bill, 90 percent of loan and 0 percentages of fixed assets. Calculate liquidity index and support your answer with appropriate decision.</w:t>
      </w:r>
    </w:p>
    <w:p w:rsidR="00E378B4" w:rsidRPr="00EF4830" w:rsidRDefault="00E378B4" w:rsidP="00C127C0">
      <w:pPr>
        <w:ind w:right="-41"/>
        <w:jc w:val="center"/>
        <w:rPr>
          <w:rFonts w:ascii="Times New Roman" w:hAnsi="Times New Roman"/>
          <w:b/>
        </w:rPr>
      </w:pPr>
      <w:r w:rsidRPr="00EF4830">
        <w:rPr>
          <w:rFonts w:ascii="Times New Roman" w:hAnsi="Times New Roman"/>
          <w:b/>
        </w:rPr>
        <w:t xml:space="preserve">Group B (Attempt </w:t>
      </w:r>
      <w:r w:rsidR="00EF4830" w:rsidRPr="00EF4830">
        <w:rPr>
          <w:rFonts w:ascii="Times New Roman" w:hAnsi="Times New Roman"/>
          <w:b/>
        </w:rPr>
        <w:t>any one</w:t>
      </w:r>
      <w:r w:rsidRPr="00EF4830">
        <w:rPr>
          <w:rFonts w:ascii="Times New Roman" w:hAnsi="Times New Roman"/>
          <w:b/>
        </w:rPr>
        <w:t xml:space="preserve"> question)</w:t>
      </w:r>
    </w:p>
    <w:p w:rsidR="00E378B4" w:rsidRDefault="00E378B4" w:rsidP="00C127C0">
      <w:pPr>
        <w:pStyle w:val="ListParagraph"/>
        <w:numPr>
          <w:ilvl w:val="0"/>
          <w:numId w:val="1"/>
        </w:numPr>
        <w:ind w:right="-41"/>
        <w:jc w:val="both"/>
        <w:rPr>
          <w:rFonts w:ascii="Times New Roman" w:hAnsi="Times New Roman"/>
        </w:rPr>
      </w:pPr>
      <w:r>
        <w:rPr>
          <w:rFonts w:ascii="Times New Roman" w:hAnsi="Times New Roman"/>
        </w:rPr>
        <w:t>Define the term financial intermediaries. Explain the functions performed by the financial intermediaries.</w:t>
      </w:r>
    </w:p>
    <w:p w:rsidR="004A7394" w:rsidRPr="004A7394" w:rsidRDefault="00053D51" w:rsidP="00C127C0">
      <w:pPr>
        <w:pStyle w:val="ListParagraph"/>
        <w:numPr>
          <w:ilvl w:val="0"/>
          <w:numId w:val="1"/>
        </w:numPr>
        <w:ind w:right="-41"/>
        <w:jc w:val="both"/>
        <w:rPr>
          <w:rFonts w:ascii="Times New Roman" w:hAnsi="Times New Roman"/>
        </w:rPr>
      </w:pPr>
      <w:r>
        <w:rPr>
          <w:rFonts w:ascii="Times New Roman" w:hAnsi="Times New Roman"/>
        </w:rPr>
        <w:t xml:space="preserve">ABC </w:t>
      </w:r>
      <w:r w:rsidR="002405B2">
        <w:rPr>
          <w:rFonts w:ascii="Times New Roman" w:hAnsi="Times New Roman"/>
        </w:rPr>
        <w:t>Corporation</w:t>
      </w:r>
      <w:r>
        <w:rPr>
          <w:rFonts w:ascii="Times New Roman" w:hAnsi="Times New Roman"/>
        </w:rPr>
        <w:t xml:space="preserve"> has two different bonds outstanding. Bond X has face value of Rs.20</w:t>
      </w:r>
      <w:proofErr w:type="gramStart"/>
      <w:r>
        <w:rPr>
          <w:rFonts w:ascii="Times New Roman" w:hAnsi="Times New Roman"/>
        </w:rPr>
        <w:t>,000</w:t>
      </w:r>
      <w:proofErr w:type="gramEnd"/>
      <w:r>
        <w:rPr>
          <w:rFonts w:ascii="Times New Roman" w:hAnsi="Times New Roman"/>
        </w:rPr>
        <w:t xml:space="preserve"> and matures in 20 years. The bond makes no payments for the first six years, then pays Rs.1000 every six months over the subsequent eight years, and finally pays Rs.1750 every six months over the last six years. Bond Y also has face value of Rs.</w:t>
      </w:r>
      <w:r w:rsidR="002405B2">
        <w:rPr>
          <w:rFonts w:ascii="Times New Roman" w:hAnsi="Times New Roman"/>
        </w:rPr>
        <w:t>20</w:t>
      </w:r>
      <w:proofErr w:type="gramStart"/>
      <w:r w:rsidR="002405B2">
        <w:rPr>
          <w:rFonts w:ascii="Times New Roman" w:hAnsi="Times New Roman"/>
        </w:rPr>
        <w:t>,000</w:t>
      </w:r>
      <w:proofErr w:type="gramEnd"/>
      <w:r w:rsidR="002405B2">
        <w:rPr>
          <w:rFonts w:ascii="Times New Roman" w:hAnsi="Times New Roman"/>
        </w:rPr>
        <w:t xml:space="preserve"> and maturity period of 20 years, it makes no coupon payments over the life of bond. If required rate of return on these bonds is 12 percent and compounded semiannually, what are the prices of each bonds?</w:t>
      </w:r>
    </w:p>
    <w:p w:rsidR="004A7394" w:rsidRDefault="00053D51" w:rsidP="00C127C0">
      <w:pPr>
        <w:ind w:right="-41"/>
        <w:jc w:val="both"/>
        <w:rPr>
          <w:rFonts w:ascii="Times New Roman" w:hAnsi="Times New Roman"/>
        </w:rPr>
      </w:pPr>
      <w:r>
        <w:rPr>
          <w:rFonts w:ascii="Times New Roman" w:hAnsi="Times New Roman"/>
        </w:rPr>
        <w:t xml:space="preserve"> </w:t>
      </w:r>
    </w:p>
    <w:p w:rsidR="004A7394" w:rsidRPr="002E54FA" w:rsidRDefault="00053D51" w:rsidP="00C127C0">
      <w:pPr>
        <w:ind w:right="-41"/>
        <w:jc w:val="center"/>
        <w:rPr>
          <w:rFonts w:ascii="Times New Roman" w:hAnsi="Times New Roman"/>
          <w:b/>
          <w:sz w:val="28"/>
          <w:szCs w:val="28"/>
        </w:rPr>
      </w:pPr>
      <w:r>
        <w:rPr>
          <w:rFonts w:ascii="Times New Roman" w:hAnsi="Times New Roman"/>
          <w:b/>
          <w:sz w:val="28"/>
          <w:szCs w:val="28"/>
        </w:rPr>
        <w:lastRenderedPageBreak/>
        <w:t>Global College of Management</w:t>
      </w:r>
    </w:p>
    <w:p w:rsidR="004A7394" w:rsidRPr="002E54FA" w:rsidRDefault="00053D51" w:rsidP="00C127C0">
      <w:pPr>
        <w:ind w:right="-41"/>
        <w:jc w:val="center"/>
        <w:rPr>
          <w:rFonts w:ascii="Times New Roman" w:hAnsi="Times New Roman"/>
          <w:b/>
          <w:sz w:val="28"/>
          <w:szCs w:val="28"/>
        </w:rPr>
      </w:pPr>
      <w:r>
        <w:rPr>
          <w:rFonts w:ascii="Times New Roman" w:hAnsi="Times New Roman"/>
          <w:b/>
          <w:sz w:val="28"/>
          <w:szCs w:val="28"/>
        </w:rPr>
        <w:t>Second</w:t>
      </w:r>
      <w:r w:rsidR="004A7394" w:rsidRPr="002E54FA">
        <w:rPr>
          <w:rFonts w:ascii="Times New Roman" w:hAnsi="Times New Roman"/>
          <w:b/>
          <w:sz w:val="28"/>
          <w:szCs w:val="28"/>
        </w:rPr>
        <w:t xml:space="preserve"> Term Exam Paper (BBS Third year)</w:t>
      </w:r>
    </w:p>
    <w:p w:rsidR="004A7394" w:rsidRPr="00F37373" w:rsidRDefault="004A7394" w:rsidP="00C127C0">
      <w:pPr>
        <w:ind w:right="-41"/>
        <w:jc w:val="center"/>
        <w:rPr>
          <w:rFonts w:ascii="Times New Roman" w:hAnsi="Times New Roman"/>
          <w:b/>
        </w:rPr>
      </w:pPr>
    </w:p>
    <w:p w:rsidR="003E34FA" w:rsidRDefault="004A7394" w:rsidP="00C127C0">
      <w:pPr>
        <w:ind w:right="-41"/>
        <w:rPr>
          <w:rFonts w:ascii="Times New Roman" w:hAnsi="Times New Roman"/>
          <w:b/>
        </w:rPr>
      </w:pPr>
      <w:r w:rsidRPr="00F37373">
        <w:rPr>
          <w:rFonts w:ascii="Times New Roman" w:hAnsi="Times New Roman"/>
          <w:b/>
        </w:rPr>
        <w:t>Subject: Financia</w:t>
      </w:r>
      <w:r w:rsidR="003E34FA">
        <w:rPr>
          <w:rFonts w:ascii="Times New Roman" w:hAnsi="Times New Roman"/>
          <w:b/>
        </w:rPr>
        <w:t>l institutions and Markets</w:t>
      </w:r>
    </w:p>
    <w:p w:rsidR="004A7394" w:rsidRDefault="004A7394" w:rsidP="00C127C0">
      <w:pPr>
        <w:ind w:right="-41"/>
        <w:rPr>
          <w:rFonts w:ascii="Times New Roman" w:hAnsi="Times New Roman"/>
          <w:b/>
        </w:rPr>
      </w:pPr>
      <w:r w:rsidRPr="00F37373">
        <w:rPr>
          <w:rFonts w:ascii="Times New Roman" w:hAnsi="Times New Roman"/>
          <w:b/>
        </w:rPr>
        <w:t>Full Marks: 75</w:t>
      </w:r>
      <w:r w:rsidR="003E34FA">
        <w:rPr>
          <w:rFonts w:ascii="Times New Roman" w:hAnsi="Times New Roman"/>
          <w:b/>
        </w:rPr>
        <w:tab/>
      </w:r>
      <w:r w:rsidR="003E34FA">
        <w:rPr>
          <w:rFonts w:ascii="Times New Roman" w:hAnsi="Times New Roman"/>
          <w:b/>
        </w:rPr>
        <w:tab/>
      </w:r>
      <w:r w:rsidR="003E34FA">
        <w:rPr>
          <w:rFonts w:ascii="Times New Roman" w:hAnsi="Times New Roman"/>
          <w:b/>
        </w:rPr>
        <w:tab/>
      </w:r>
      <w:r w:rsidR="003E34FA">
        <w:rPr>
          <w:rFonts w:ascii="Times New Roman" w:hAnsi="Times New Roman"/>
          <w:b/>
        </w:rPr>
        <w:tab/>
      </w:r>
      <w:r w:rsidR="003E34FA">
        <w:rPr>
          <w:rFonts w:ascii="Times New Roman" w:hAnsi="Times New Roman"/>
          <w:b/>
        </w:rPr>
        <w:tab/>
      </w:r>
      <w:r w:rsidR="003E34FA">
        <w:rPr>
          <w:rFonts w:ascii="Times New Roman" w:hAnsi="Times New Roman"/>
          <w:b/>
        </w:rPr>
        <w:tab/>
      </w:r>
      <w:r w:rsidRPr="00F37373">
        <w:rPr>
          <w:rFonts w:ascii="Times New Roman" w:hAnsi="Times New Roman"/>
          <w:b/>
        </w:rPr>
        <w:t>Pass Marks: 30</w:t>
      </w:r>
    </w:p>
    <w:p w:rsidR="003E34FA" w:rsidRPr="00F37373" w:rsidRDefault="003E34FA" w:rsidP="00C127C0">
      <w:pPr>
        <w:ind w:right="-41"/>
        <w:rPr>
          <w:rFonts w:ascii="Times New Roman" w:hAnsi="Times New Roman"/>
          <w:b/>
        </w:rPr>
      </w:pPr>
      <w:r>
        <w:rPr>
          <w:rFonts w:ascii="Times New Roman" w:hAnsi="Times New Roman"/>
          <w:b/>
        </w:rPr>
        <w:t>Time: 3 Hrs</w:t>
      </w:r>
    </w:p>
    <w:p w:rsidR="004A7394" w:rsidRPr="002E54FA" w:rsidRDefault="004A7394" w:rsidP="00C127C0">
      <w:pPr>
        <w:ind w:right="-41"/>
        <w:jc w:val="center"/>
        <w:rPr>
          <w:rFonts w:ascii="Times New Roman" w:hAnsi="Times New Roman"/>
          <w:b/>
        </w:rPr>
      </w:pPr>
      <w:r w:rsidRPr="002E54FA">
        <w:rPr>
          <w:rFonts w:ascii="Times New Roman" w:hAnsi="Times New Roman"/>
          <w:b/>
        </w:rPr>
        <w:t>Set: 2</w:t>
      </w:r>
    </w:p>
    <w:p w:rsidR="004A7394" w:rsidRDefault="004A7394" w:rsidP="00C127C0">
      <w:pPr>
        <w:ind w:right="-41"/>
        <w:jc w:val="center"/>
        <w:rPr>
          <w:rFonts w:ascii="Times New Roman" w:hAnsi="Times New Roman"/>
          <w:b/>
        </w:rPr>
      </w:pPr>
      <w:r w:rsidRPr="002E54FA">
        <w:rPr>
          <w:rFonts w:ascii="Times New Roman" w:hAnsi="Times New Roman"/>
          <w:b/>
        </w:rPr>
        <w:t>Group A</w:t>
      </w:r>
      <w:r w:rsidR="00D5678A">
        <w:rPr>
          <w:rFonts w:ascii="Times New Roman" w:hAnsi="Times New Roman"/>
          <w:b/>
        </w:rPr>
        <w:t xml:space="preserve"> (Attempt any eight</w:t>
      </w:r>
      <w:r w:rsidRPr="002E54FA">
        <w:rPr>
          <w:rFonts w:ascii="Times New Roman" w:hAnsi="Times New Roman"/>
          <w:b/>
        </w:rPr>
        <w:t xml:space="preserve"> questions)</w:t>
      </w:r>
    </w:p>
    <w:p w:rsidR="004A7394" w:rsidRPr="00AA574D" w:rsidRDefault="00440374" w:rsidP="00C127C0">
      <w:pPr>
        <w:pStyle w:val="ListParagraph"/>
        <w:numPr>
          <w:ilvl w:val="1"/>
          <w:numId w:val="5"/>
        </w:numPr>
        <w:ind w:left="360" w:right="-41"/>
        <w:jc w:val="both"/>
        <w:rPr>
          <w:rFonts w:ascii="Times New Roman" w:hAnsi="Times New Roman"/>
        </w:rPr>
      </w:pPr>
      <w:r w:rsidRPr="00AA574D">
        <w:rPr>
          <w:rFonts w:ascii="Times New Roman" w:hAnsi="Times New Roman"/>
        </w:rPr>
        <w:t>Define</w:t>
      </w:r>
      <w:r w:rsidR="00F02B3C" w:rsidRPr="00AA574D">
        <w:rPr>
          <w:rFonts w:ascii="Times New Roman" w:hAnsi="Times New Roman"/>
        </w:rPr>
        <w:t xml:space="preserve"> the term</w:t>
      </w:r>
      <w:r w:rsidR="004A7394" w:rsidRPr="00AA574D">
        <w:rPr>
          <w:rFonts w:ascii="Times New Roman" w:hAnsi="Times New Roman"/>
        </w:rPr>
        <w:t xml:space="preserve"> financial market? Write out the </w:t>
      </w:r>
      <w:r w:rsidR="00F02B3C" w:rsidRPr="00AA574D">
        <w:rPr>
          <w:rFonts w:ascii="Times New Roman" w:hAnsi="Times New Roman"/>
        </w:rPr>
        <w:t>functions</w:t>
      </w:r>
      <w:r w:rsidR="004A7394" w:rsidRPr="00AA574D">
        <w:rPr>
          <w:rFonts w:ascii="Times New Roman" w:hAnsi="Times New Roman"/>
        </w:rPr>
        <w:t xml:space="preserve"> of financial market.</w:t>
      </w:r>
    </w:p>
    <w:p w:rsidR="004A7394" w:rsidRPr="00AA574D" w:rsidRDefault="00440374" w:rsidP="00C127C0">
      <w:pPr>
        <w:pStyle w:val="ListParagraph"/>
        <w:numPr>
          <w:ilvl w:val="1"/>
          <w:numId w:val="5"/>
        </w:numPr>
        <w:ind w:left="360" w:right="-41"/>
        <w:jc w:val="both"/>
        <w:rPr>
          <w:rFonts w:ascii="Times New Roman" w:hAnsi="Times New Roman"/>
        </w:rPr>
      </w:pPr>
      <w:r w:rsidRPr="00AA574D">
        <w:rPr>
          <w:rFonts w:ascii="Times New Roman" w:hAnsi="Times New Roman"/>
        </w:rPr>
        <w:t>Why</w:t>
      </w:r>
      <w:r w:rsidR="00D227CC" w:rsidRPr="00AA574D">
        <w:rPr>
          <w:rFonts w:ascii="Times New Roman" w:hAnsi="Times New Roman"/>
        </w:rPr>
        <w:t xml:space="preserve"> monetary tools are adopted by central bank</w:t>
      </w:r>
      <w:r w:rsidR="004A7394" w:rsidRPr="00AA574D">
        <w:rPr>
          <w:rFonts w:ascii="Times New Roman" w:hAnsi="Times New Roman"/>
        </w:rPr>
        <w:t>? Write out the major monetary tools adopted by the central bank.</w:t>
      </w:r>
    </w:p>
    <w:p w:rsidR="004A7394" w:rsidRPr="00AA574D" w:rsidRDefault="00440374" w:rsidP="00C127C0">
      <w:pPr>
        <w:pStyle w:val="ListParagraph"/>
        <w:numPr>
          <w:ilvl w:val="1"/>
          <w:numId w:val="5"/>
        </w:numPr>
        <w:ind w:left="360" w:right="-41"/>
        <w:jc w:val="both"/>
        <w:rPr>
          <w:rFonts w:ascii="Times New Roman" w:hAnsi="Times New Roman"/>
        </w:rPr>
      </w:pPr>
      <w:r w:rsidRPr="00AA574D">
        <w:rPr>
          <w:rFonts w:ascii="Times New Roman" w:hAnsi="Times New Roman"/>
        </w:rPr>
        <w:t>What</w:t>
      </w:r>
      <w:r w:rsidR="004A7394" w:rsidRPr="00AA574D">
        <w:rPr>
          <w:rFonts w:ascii="Times New Roman" w:hAnsi="Times New Roman"/>
        </w:rPr>
        <w:t xml:space="preserve"> do you know about the </w:t>
      </w:r>
      <w:r w:rsidR="00F02B3C" w:rsidRPr="00AA574D">
        <w:rPr>
          <w:rFonts w:ascii="Times New Roman" w:hAnsi="Times New Roman"/>
        </w:rPr>
        <w:t>primary market</w:t>
      </w:r>
      <w:r w:rsidR="004A7394" w:rsidRPr="00AA574D">
        <w:rPr>
          <w:rFonts w:ascii="Times New Roman" w:hAnsi="Times New Roman"/>
        </w:rPr>
        <w:t xml:space="preserve"> with suitable examples? Write out process of </w:t>
      </w:r>
      <w:r w:rsidR="00F02B3C" w:rsidRPr="00AA574D">
        <w:rPr>
          <w:rFonts w:ascii="Times New Roman" w:hAnsi="Times New Roman"/>
        </w:rPr>
        <w:t>initial public offering</w:t>
      </w:r>
      <w:r w:rsidR="004A7394" w:rsidRPr="00AA574D">
        <w:rPr>
          <w:rFonts w:ascii="Times New Roman" w:hAnsi="Times New Roman"/>
        </w:rPr>
        <w:t>?</w:t>
      </w:r>
    </w:p>
    <w:p w:rsidR="004A7394" w:rsidRPr="00AA574D" w:rsidRDefault="00440374" w:rsidP="00C127C0">
      <w:pPr>
        <w:pStyle w:val="ListParagraph"/>
        <w:numPr>
          <w:ilvl w:val="1"/>
          <w:numId w:val="5"/>
        </w:numPr>
        <w:ind w:left="360" w:right="-41"/>
        <w:jc w:val="both"/>
        <w:rPr>
          <w:rFonts w:ascii="Times New Roman" w:hAnsi="Times New Roman"/>
        </w:rPr>
      </w:pPr>
      <w:r w:rsidRPr="00AA574D">
        <w:rPr>
          <w:rFonts w:ascii="Times New Roman" w:hAnsi="Times New Roman"/>
        </w:rPr>
        <w:t>What</w:t>
      </w:r>
      <w:r w:rsidR="004A7394" w:rsidRPr="00AA574D">
        <w:rPr>
          <w:rFonts w:ascii="Times New Roman" w:hAnsi="Times New Roman"/>
        </w:rPr>
        <w:t xml:space="preserve"> do you understand about the financial intermediaries? </w:t>
      </w:r>
      <w:r w:rsidR="00975BEC" w:rsidRPr="00AA574D">
        <w:rPr>
          <w:rFonts w:ascii="Times New Roman" w:hAnsi="Times New Roman"/>
        </w:rPr>
        <w:t>Write out roles performed by</w:t>
      </w:r>
      <w:r w:rsidR="00D227CC" w:rsidRPr="00AA574D">
        <w:rPr>
          <w:rFonts w:ascii="Times New Roman" w:hAnsi="Times New Roman"/>
        </w:rPr>
        <w:t xml:space="preserve"> financial intermediaries</w:t>
      </w:r>
      <w:r w:rsidR="004A7394" w:rsidRPr="00AA574D">
        <w:rPr>
          <w:rFonts w:ascii="Times New Roman" w:hAnsi="Times New Roman"/>
        </w:rPr>
        <w:t>.</w:t>
      </w:r>
    </w:p>
    <w:p w:rsidR="004A7394" w:rsidRPr="00AA574D" w:rsidRDefault="00440374" w:rsidP="00C127C0">
      <w:pPr>
        <w:pStyle w:val="ListParagraph"/>
        <w:numPr>
          <w:ilvl w:val="1"/>
          <w:numId w:val="5"/>
        </w:numPr>
        <w:ind w:left="360" w:right="-41"/>
        <w:jc w:val="both"/>
        <w:rPr>
          <w:rFonts w:ascii="Times New Roman" w:hAnsi="Times New Roman"/>
        </w:rPr>
      </w:pPr>
      <w:r w:rsidRPr="00AA574D">
        <w:rPr>
          <w:rFonts w:ascii="Times New Roman" w:hAnsi="Times New Roman"/>
        </w:rPr>
        <w:t>Write</w:t>
      </w:r>
      <w:r w:rsidR="004A7394" w:rsidRPr="00AA574D">
        <w:rPr>
          <w:rFonts w:ascii="Times New Roman" w:hAnsi="Times New Roman"/>
        </w:rPr>
        <w:t xml:space="preserve"> short notes on:</w:t>
      </w:r>
      <w:r w:rsidR="008B14B4" w:rsidRPr="00AA574D">
        <w:rPr>
          <w:rFonts w:ascii="Times New Roman" w:hAnsi="Times New Roman"/>
        </w:rPr>
        <w:t xml:space="preserve"> (Any two)</w:t>
      </w:r>
    </w:p>
    <w:p w:rsidR="004A7394" w:rsidRPr="00440374" w:rsidRDefault="00440374" w:rsidP="00C127C0">
      <w:pPr>
        <w:ind w:left="720" w:right="-41"/>
        <w:jc w:val="both"/>
        <w:rPr>
          <w:rFonts w:ascii="Times New Roman" w:hAnsi="Times New Roman"/>
        </w:rPr>
      </w:pPr>
      <w:proofErr w:type="gramStart"/>
      <w:r>
        <w:rPr>
          <w:rFonts w:ascii="Times New Roman" w:hAnsi="Times New Roman"/>
        </w:rPr>
        <w:t>a</w:t>
      </w:r>
      <w:proofErr w:type="gramEnd"/>
      <w:r>
        <w:rPr>
          <w:rFonts w:ascii="Times New Roman" w:hAnsi="Times New Roman"/>
        </w:rPr>
        <w:t>.</w:t>
      </w:r>
      <w:r w:rsidRPr="00440374">
        <w:rPr>
          <w:rFonts w:ascii="Times New Roman" w:hAnsi="Times New Roman"/>
        </w:rPr>
        <w:t xml:space="preserve"> Over</w:t>
      </w:r>
      <w:r w:rsidR="008B14B4" w:rsidRPr="00440374">
        <w:rPr>
          <w:rFonts w:ascii="Times New Roman" w:hAnsi="Times New Roman"/>
        </w:rPr>
        <w:t xml:space="preserve"> the counter market</w:t>
      </w:r>
    </w:p>
    <w:p w:rsidR="004A7394" w:rsidRPr="00440374" w:rsidRDefault="00440374" w:rsidP="00C127C0">
      <w:pPr>
        <w:ind w:left="720" w:right="-41"/>
        <w:jc w:val="both"/>
        <w:rPr>
          <w:rFonts w:ascii="Times New Roman" w:hAnsi="Times New Roman"/>
        </w:rPr>
      </w:pPr>
      <w:r>
        <w:rPr>
          <w:rFonts w:ascii="Times New Roman" w:hAnsi="Times New Roman"/>
        </w:rPr>
        <w:t xml:space="preserve">b. </w:t>
      </w:r>
      <w:r w:rsidR="008B14B4" w:rsidRPr="00440374">
        <w:rPr>
          <w:rFonts w:ascii="Times New Roman" w:hAnsi="Times New Roman"/>
        </w:rPr>
        <w:t>Treasury bill</w:t>
      </w:r>
    </w:p>
    <w:p w:rsidR="00AA574D" w:rsidRDefault="00440374" w:rsidP="00C127C0">
      <w:pPr>
        <w:ind w:left="720" w:right="-41"/>
        <w:jc w:val="both"/>
        <w:rPr>
          <w:rFonts w:ascii="Times New Roman" w:hAnsi="Times New Roman"/>
        </w:rPr>
      </w:pPr>
      <w:r>
        <w:rPr>
          <w:rFonts w:ascii="Times New Roman" w:hAnsi="Times New Roman"/>
        </w:rPr>
        <w:t xml:space="preserve">c. </w:t>
      </w:r>
      <w:r w:rsidR="00975BEC">
        <w:rPr>
          <w:rFonts w:ascii="Times New Roman" w:hAnsi="Times New Roman"/>
        </w:rPr>
        <w:t>Expectation theory</w:t>
      </w:r>
    </w:p>
    <w:p w:rsidR="00440374" w:rsidRDefault="00AA574D" w:rsidP="00C127C0">
      <w:pPr>
        <w:tabs>
          <w:tab w:val="left" w:pos="360"/>
        </w:tabs>
        <w:ind w:left="360" w:right="-41" w:hanging="360"/>
        <w:jc w:val="both"/>
        <w:rPr>
          <w:rFonts w:ascii="Times New Roman" w:hAnsi="Times New Roman"/>
        </w:rPr>
      </w:pPr>
      <w:r>
        <w:rPr>
          <w:rFonts w:ascii="Times New Roman" w:hAnsi="Times New Roman"/>
        </w:rPr>
        <w:t>6.</w:t>
      </w:r>
      <w:r>
        <w:rPr>
          <w:rFonts w:ascii="Times New Roman" w:hAnsi="Times New Roman"/>
        </w:rPr>
        <w:tab/>
      </w:r>
      <w:r w:rsidR="00440374">
        <w:rPr>
          <w:rFonts w:ascii="Times New Roman" w:hAnsi="Times New Roman"/>
        </w:rPr>
        <w:t>A Rs.20</w:t>
      </w:r>
      <w:proofErr w:type="gramStart"/>
      <w:r w:rsidR="00440374">
        <w:rPr>
          <w:rFonts w:ascii="Times New Roman" w:hAnsi="Times New Roman"/>
        </w:rPr>
        <w:t>,000</w:t>
      </w:r>
      <w:proofErr w:type="gramEnd"/>
      <w:r w:rsidR="00440374">
        <w:rPr>
          <w:rFonts w:ascii="Times New Roman" w:hAnsi="Times New Roman"/>
        </w:rPr>
        <w:t xml:space="preserve"> Treasury bill is selling at Rs.19500 with 90 days maturity period.</w:t>
      </w:r>
    </w:p>
    <w:p w:rsidR="00440374" w:rsidRDefault="00800B0B" w:rsidP="00C127C0">
      <w:pPr>
        <w:ind w:right="-41"/>
        <w:jc w:val="both"/>
        <w:rPr>
          <w:rFonts w:ascii="Times New Roman" w:hAnsi="Times New Roman"/>
        </w:rPr>
      </w:pPr>
      <w:r>
        <w:rPr>
          <w:rFonts w:ascii="Times New Roman" w:hAnsi="Times New Roman"/>
        </w:rPr>
        <w:t xml:space="preserve">      </w:t>
      </w:r>
      <w:r w:rsidR="00440374">
        <w:rPr>
          <w:rFonts w:ascii="Times New Roman" w:hAnsi="Times New Roman"/>
        </w:rPr>
        <w:t>a. Find discount yield.</w:t>
      </w:r>
    </w:p>
    <w:p w:rsidR="00440374" w:rsidRDefault="00800B0B" w:rsidP="00C127C0">
      <w:pPr>
        <w:ind w:right="-41"/>
        <w:jc w:val="both"/>
        <w:rPr>
          <w:rFonts w:ascii="Times New Roman" w:hAnsi="Times New Roman"/>
        </w:rPr>
      </w:pPr>
      <w:r>
        <w:rPr>
          <w:rFonts w:ascii="Times New Roman" w:hAnsi="Times New Roman"/>
        </w:rPr>
        <w:t xml:space="preserve">    </w:t>
      </w:r>
      <w:r w:rsidR="00440374">
        <w:rPr>
          <w:rFonts w:ascii="Times New Roman" w:hAnsi="Times New Roman"/>
        </w:rPr>
        <w:t xml:space="preserve">  b. Find bond equivalent yield.</w:t>
      </w:r>
    </w:p>
    <w:p w:rsidR="00440374" w:rsidRDefault="00800B0B" w:rsidP="00C127C0">
      <w:pPr>
        <w:ind w:right="-41"/>
        <w:jc w:val="both"/>
        <w:rPr>
          <w:rFonts w:ascii="Times New Roman" w:hAnsi="Times New Roman"/>
        </w:rPr>
      </w:pPr>
      <w:r>
        <w:rPr>
          <w:rFonts w:ascii="Times New Roman" w:hAnsi="Times New Roman"/>
        </w:rPr>
        <w:t xml:space="preserve">     </w:t>
      </w:r>
      <w:r w:rsidR="00440374">
        <w:rPr>
          <w:rFonts w:ascii="Times New Roman" w:hAnsi="Times New Roman"/>
        </w:rPr>
        <w:t xml:space="preserve"> c. Find 90 days HPR.</w:t>
      </w:r>
    </w:p>
    <w:p w:rsidR="00523547" w:rsidRDefault="00800B0B" w:rsidP="00C127C0">
      <w:pPr>
        <w:ind w:right="-41"/>
        <w:jc w:val="both"/>
        <w:rPr>
          <w:rFonts w:ascii="Times New Roman" w:hAnsi="Times New Roman"/>
        </w:rPr>
      </w:pPr>
      <w:r>
        <w:rPr>
          <w:rFonts w:ascii="Times New Roman" w:hAnsi="Times New Roman"/>
        </w:rPr>
        <w:t xml:space="preserve">      </w:t>
      </w:r>
      <w:r w:rsidR="00440374">
        <w:rPr>
          <w:rFonts w:ascii="Times New Roman" w:hAnsi="Times New Roman"/>
        </w:rPr>
        <w:t>d. Find effective rate.</w:t>
      </w:r>
    </w:p>
    <w:p w:rsidR="00440374" w:rsidRDefault="00523547" w:rsidP="00C127C0">
      <w:pPr>
        <w:tabs>
          <w:tab w:val="left" w:pos="360"/>
        </w:tabs>
        <w:ind w:left="360" w:right="-41" w:hanging="360"/>
        <w:jc w:val="both"/>
        <w:rPr>
          <w:rFonts w:ascii="Times New Roman" w:hAnsi="Times New Roman"/>
        </w:rPr>
      </w:pPr>
      <w:r>
        <w:rPr>
          <w:rFonts w:ascii="Times New Roman" w:hAnsi="Times New Roman"/>
        </w:rPr>
        <w:t>7.</w:t>
      </w:r>
      <w:r>
        <w:rPr>
          <w:rFonts w:ascii="Times New Roman" w:hAnsi="Times New Roman"/>
        </w:rPr>
        <w:tab/>
      </w:r>
      <w:r w:rsidR="00440374">
        <w:rPr>
          <w:rFonts w:ascii="Times New Roman" w:hAnsi="Times New Roman"/>
        </w:rPr>
        <w:t>Given the following forward rates, find out the one, two, there, and four year spot rates.</w:t>
      </w:r>
    </w:p>
    <w:p w:rsidR="00440374" w:rsidRDefault="00440374" w:rsidP="00C127C0">
      <w:pPr>
        <w:ind w:right="-41"/>
        <w:jc w:val="both"/>
        <w:rPr>
          <w:rFonts w:ascii="Times New Roman" w:hAnsi="Times New Roman"/>
        </w:rPr>
      </w:pPr>
      <w:r>
        <w:rPr>
          <w:rFonts w:ascii="Times New Roman" w:hAnsi="Times New Roman"/>
        </w:rPr>
        <w:t xml:space="preserve">           Forward Periods</w:t>
      </w:r>
      <w:r>
        <w:rPr>
          <w:rFonts w:ascii="Times New Roman" w:hAnsi="Times New Roman"/>
        </w:rPr>
        <w:tab/>
        <w:t>Forward rates</w:t>
      </w:r>
    </w:p>
    <w:p w:rsidR="00440374" w:rsidRDefault="00440374" w:rsidP="00C127C0">
      <w:pPr>
        <w:ind w:right="-41"/>
        <w:jc w:val="both"/>
        <w:rPr>
          <w:rFonts w:ascii="Times New Roman" w:hAnsi="Times New Roman"/>
        </w:rPr>
      </w:pPr>
      <w:r>
        <w:rPr>
          <w:rFonts w:ascii="Times New Roman" w:hAnsi="Times New Roman"/>
        </w:rPr>
        <w:t xml:space="preserve">                    </w:t>
      </w:r>
      <w:r w:rsidRPr="00440374">
        <w:rPr>
          <w:rFonts w:ascii="Times New Roman" w:hAnsi="Times New Roman"/>
          <w:vertAlign w:val="subscript"/>
        </w:rPr>
        <w:t>0</w:t>
      </w:r>
      <w:r>
        <w:rPr>
          <w:rFonts w:ascii="Times New Roman" w:hAnsi="Times New Roman"/>
        </w:rPr>
        <w:t>F</w:t>
      </w:r>
      <w:r w:rsidRPr="00440374">
        <w:rPr>
          <w:rFonts w:ascii="Times New Roman" w:hAnsi="Times New Roman"/>
          <w:vertAlign w:val="subscript"/>
        </w:rPr>
        <w:t>1</w:t>
      </w:r>
      <w:r>
        <w:rPr>
          <w:rFonts w:ascii="Times New Roman" w:hAnsi="Times New Roman"/>
          <w:vertAlign w:val="subscript"/>
        </w:rPr>
        <w:tab/>
        <w:t xml:space="preserve"> </w:t>
      </w:r>
      <w:r>
        <w:rPr>
          <w:rFonts w:ascii="Times New Roman" w:hAnsi="Times New Roman"/>
        </w:rPr>
        <w:t xml:space="preserve">                   8%</w:t>
      </w:r>
    </w:p>
    <w:p w:rsidR="00440374" w:rsidRPr="00440374" w:rsidRDefault="00440374" w:rsidP="00C127C0">
      <w:pPr>
        <w:tabs>
          <w:tab w:val="left" w:pos="3435"/>
        </w:tabs>
        <w:ind w:right="-41"/>
        <w:jc w:val="both"/>
        <w:rPr>
          <w:rFonts w:ascii="Times New Roman" w:hAnsi="Times New Roman"/>
        </w:rPr>
      </w:pPr>
      <w:r>
        <w:rPr>
          <w:rFonts w:ascii="Times New Roman" w:hAnsi="Times New Roman"/>
        </w:rPr>
        <w:t xml:space="preserve">                    </w:t>
      </w:r>
      <w:r>
        <w:rPr>
          <w:rFonts w:ascii="Times New Roman" w:hAnsi="Times New Roman"/>
          <w:vertAlign w:val="subscript"/>
        </w:rPr>
        <w:t>1</w:t>
      </w:r>
      <w:r>
        <w:rPr>
          <w:rFonts w:ascii="Times New Roman" w:hAnsi="Times New Roman"/>
        </w:rPr>
        <w:t>F</w:t>
      </w:r>
      <w:r>
        <w:rPr>
          <w:rFonts w:ascii="Times New Roman" w:hAnsi="Times New Roman"/>
          <w:vertAlign w:val="subscript"/>
        </w:rPr>
        <w:t xml:space="preserve">2 </w:t>
      </w:r>
      <w:r>
        <w:rPr>
          <w:rFonts w:ascii="Times New Roman" w:hAnsi="Times New Roman"/>
        </w:rPr>
        <w:t xml:space="preserve">                              </w:t>
      </w:r>
      <w:r w:rsidRPr="00440374">
        <w:rPr>
          <w:rFonts w:ascii="Times New Roman" w:hAnsi="Times New Roman"/>
        </w:rPr>
        <w:t>10</w:t>
      </w:r>
      <w:r>
        <w:rPr>
          <w:rFonts w:ascii="Times New Roman" w:hAnsi="Times New Roman"/>
        </w:rPr>
        <w:t>%</w:t>
      </w:r>
    </w:p>
    <w:p w:rsidR="00440374" w:rsidRDefault="00440374" w:rsidP="00C127C0">
      <w:pPr>
        <w:tabs>
          <w:tab w:val="left" w:pos="3435"/>
        </w:tabs>
        <w:ind w:right="-41"/>
        <w:jc w:val="both"/>
        <w:rPr>
          <w:rFonts w:ascii="Times New Roman" w:hAnsi="Times New Roman"/>
        </w:rPr>
      </w:pPr>
      <w:r>
        <w:rPr>
          <w:rFonts w:ascii="Times New Roman" w:hAnsi="Times New Roman"/>
          <w:vertAlign w:val="subscript"/>
        </w:rPr>
        <w:t xml:space="preserve">                              2</w:t>
      </w:r>
      <w:r>
        <w:rPr>
          <w:rFonts w:ascii="Times New Roman" w:hAnsi="Times New Roman"/>
        </w:rPr>
        <w:t>F</w:t>
      </w:r>
      <w:r>
        <w:rPr>
          <w:rFonts w:ascii="Times New Roman" w:hAnsi="Times New Roman"/>
          <w:vertAlign w:val="subscript"/>
        </w:rPr>
        <w:t xml:space="preserve">3 </w:t>
      </w:r>
      <w:r>
        <w:rPr>
          <w:rFonts w:ascii="Times New Roman" w:hAnsi="Times New Roman"/>
        </w:rPr>
        <w:t xml:space="preserve">                              </w:t>
      </w:r>
      <w:r w:rsidRPr="00440374">
        <w:rPr>
          <w:rFonts w:ascii="Times New Roman" w:hAnsi="Times New Roman"/>
        </w:rPr>
        <w:t>12%</w:t>
      </w:r>
    </w:p>
    <w:p w:rsidR="00ED0C84" w:rsidRDefault="00440374" w:rsidP="00C127C0">
      <w:pPr>
        <w:tabs>
          <w:tab w:val="left" w:pos="3435"/>
        </w:tabs>
        <w:ind w:right="-41"/>
        <w:rPr>
          <w:rFonts w:ascii="Times New Roman" w:hAnsi="Times New Roman"/>
        </w:rPr>
      </w:pPr>
      <w:r>
        <w:rPr>
          <w:rFonts w:ascii="Times New Roman" w:hAnsi="Times New Roman"/>
          <w:vertAlign w:val="subscript"/>
        </w:rPr>
        <w:t xml:space="preserve">                              3</w:t>
      </w:r>
      <w:r>
        <w:rPr>
          <w:rFonts w:ascii="Times New Roman" w:hAnsi="Times New Roman"/>
        </w:rPr>
        <w:t>F</w:t>
      </w:r>
      <w:r>
        <w:rPr>
          <w:rFonts w:ascii="Times New Roman" w:hAnsi="Times New Roman"/>
          <w:vertAlign w:val="subscript"/>
        </w:rPr>
        <w:t xml:space="preserve">4 </w:t>
      </w:r>
      <w:r>
        <w:rPr>
          <w:rFonts w:ascii="Times New Roman" w:hAnsi="Times New Roman"/>
        </w:rPr>
        <w:t xml:space="preserve">                              </w:t>
      </w:r>
      <w:r w:rsidRPr="00440374">
        <w:rPr>
          <w:rFonts w:ascii="Times New Roman" w:hAnsi="Times New Roman"/>
        </w:rPr>
        <w:t>14%</w:t>
      </w:r>
    </w:p>
    <w:p w:rsidR="004A7394" w:rsidRDefault="00FE44FC" w:rsidP="00C127C0">
      <w:pPr>
        <w:tabs>
          <w:tab w:val="left" w:pos="360"/>
          <w:tab w:val="left" w:pos="3435"/>
        </w:tabs>
        <w:ind w:left="360" w:right="-41" w:hanging="360"/>
        <w:rPr>
          <w:rFonts w:ascii="Times New Roman" w:hAnsi="Times New Roman"/>
        </w:rPr>
      </w:pPr>
      <w:r>
        <w:rPr>
          <w:rFonts w:ascii="Times New Roman" w:hAnsi="Times New Roman"/>
        </w:rPr>
        <w:t>8.</w:t>
      </w:r>
      <w:r w:rsidR="00ED0C84">
        <w:rPr>
          <w:rFonts w:ascii="Times New Roman" w:hAnsi="Times New Roman"/>
        </w:rPr>
        <w:tab/>
      </w:r>
      <w:r w:rsidR="00CD4B6F">
        <w:rPr>
          <w:rFonts w:ascii="Times New Roman" w:hAnsi="Times New Roman"/>
        </w:rPr>
        <w:t>The current dividend on stock is Rs.12.50 and investor requires 10 percent return.</w:t>
      </w:r>
    </w:p>
    <w:p w:rsidR="00CD4B6F" w:rsidRDefault="00800B0B" w:rsidP="00C127C0">
      <w:pPr>
        <w:ind w:right="-41"/>
        <w:rPr>
          <w:rFonts w:ascii="Times New Roman" w:hAnsi="Times New Roman"/>
        </w:rPr>
      </w:pPr>
      <w:r>
        <w:rPr>
          <w:rFonts w:ascii="Times New Roman" w:hAnsi="Times New Roman"/>
        </w:rPr>
        <w:t xml:space="preserve">      </w:t>
      </w:r>
      <w:r w:rsidR="00CD4B6F">
        <w:rPr>
          <w:rFonts w:ascii="Times New Roman" w:hAnsi="Times New Roman"/>
        </w:rPr>
        <w:t>a. Calculate value of stock assuming the dividend does not grow.</w:t>
      </w:r>
    </w:p>
    <w:p w:rsidR="00CD4B6F" w:rsidRDefault="00C127C0" w:rsidP="00C127C0">
      <w:pPr>
        <w:ind w:left="900" w:right="-41" w:hanging="900"/>
        <w:rPr>
          <w:rFonts w:ascii="Times New Roman" w:hAnsi="Times New Roman"/>
        </w:rPr>
      </w:pPr>
      <w:r>
        <w:rPr>
          <w:rFonts w:ascii="Times New Roman" w:hAnsi="Times New Roman"/>
        </w:rPr>
        <w:lastRenderedPageBreak/>
        <w:t xml:space="preserve">    </w:t>
      </w:r>
      <w:r w:rsidR="00CD4B6F">
        <w:rPr>
          <w:rFonts w:ascii="Times New Roman" w:hAnsi="Times New Roman"/>
        </w:rPr>
        <w:t xml:space="preserve">    </w:t>
      </w:r>
      <w:proofErr w:type="gramStart"/>
      <w:r w:rsidR="00CD4B6F">
        <w:rPr>
          <w:rFonts w:ascii="Times New Roman" w:hAnsi="Times New Roman"/>
        </w:rPr>
        <w:t>b</w:t>
      </w:r>
      <w:proofErr w:type="gramEnd"/>
      <w:r w:rsidR="00CD4B6F">
        <w:rPr>
          <w:rFonts w:ascii="Times New Roman" w:hAnsi="Times New Roman"/>
        </w:rPr>
        <w:t>. Calculate value of stock assuming dividend grow at 8 percent forever.</w:t>
      </w:r>
    </w:p>
    <w:p w:rsidR="00CD4B6F" w:rsidRDefault="00C127C0" w:rsidP="00C127C0">
      <w:pPr>
        <w:ind w:left="900" w:right="-41" w:hanging="900"/>
        <w:jc w:val="both"/>
        <w:rPr>
          <w:rFonts w:ascii="Times New Roman" w:hAnsi="Times New Roman"/>
        </w:rPr>
      </w:pPr>
      <w:r>
        <w:rPr>
          <w:rFonts w:ascii="Times New Roman" w:hAnsi="Times New Roman"/>
        </w:rPr>
        <w:t xml:space="preserve">     </w:t>
      </w:r>
      <w:r w:rsidR="00CD4B6F">
        <w:rPr>
          <w:rFonts w:ascii="Times New Roman" w:hAnsi="Times New Roman"/>
        </w:rPr>
        <w:t xml:space="preserve">   c. Calculate value of stock assuming dividend grow at 25 percent for next 3 years and then will remain in              3</w:t>
      </w:r>
      <w:r w:rsidR="00CD4B6F" w:rsidRPr="00CD4B6F">
        <w:rPr>
          <w:rFonts w:ascii="Times New Roman" w:hAnsi="Times New Roman"/>
          <w:vertAlign w:val="superscript"/>
        </w:rPr>
        <w:t>rd</w:t>
      </w:r>
      <w:r w:rsidR="00CD4B6F">
        <w:rPr>
          <w:rFonts w:ascii="Times New Roman" w:hAnsi="Times New Roman"/>
        </w:rPr>
        <w:t xml:space="preserve"> year level indefinitely.</w:t>
      </w:r>
    </w:p>
    <w:p w:rsidR="0057239F" w:rsidRDefault="0057239F" w:rsidP="00C127C0">
      <w:pPr>
        <w:ind w:left="720" w:right="-41" w:hanging="720"/>
        <w:jc w:val="both"/>
        <w:rPr>
          <w:rFonts w:ascii="Times New Roman" w:hAnsi="Times New Roman"/>
        </w:rPr>
      </w:pPr>
      <w:r>
        <w:rPr>
          <w:rFonts w:ascii="Times New Roman" w:hAnsi="Times New Roman"/>
        </w:rPr>
        <w:t xml:space="preserve">9. </w:t>
      </w:r>
      <w:r w:rsidR="001C6A85">
        <w:rPr>
          <w:rFonts w:ascii="Times New Roman" w:hAnsi="Times New Roman"/>
        </w:rPr>
        <w:t>NABI</w:t>
      </w:r>
      <w:r w:rsidR="007F5D6C">
        <w:rPr>
          <w:rFonts w:ascii="Times New Roman" w:hAnsi="Times New Roman"/>
        </w:rPr>
        <w:t xml:space="preserve">L bank has </w:t>
      </w:r>
      <w:proofErr w:type="gramStart"/>
      <w:r w:rsidR="007F5D6C">
        <w:rPr>
          <w:rFonts w:ascii="Times New Roman" w:hAnsi="Times New Roman"/>
        </w:rPr>
        <w:t>annul</w:t>
      </w:r>
      <w:proofErr w:type="gramEnd"/>
      <w:r w:rsidR="007F5D6C">
        <w:rPr>
          <w:rFonts w:ascii="Times New Roman" w:hAnsi="Times New Roman"/>
        </w:rPr>
        <w:t xml:space="preserve"> cash requirements of Rs.72 million, the opportunity cost is 12 percent and the fixed cost per transaction is Rs.200 for each time. Find out; </w:t>
      </w:r>
      <w:r w:rsidR="0050512B">
        <w:rPr>
          <w:rFonts w:ascii="Times New Roman" w:hAnsi="Times New Roman"/>
        </w:rPr>
        <w:t>optimal</w:t>
      </w:r>
      <w:r w:rsidR="007F5D6C">
        <w:rPr>
          <w:rFonts w:ascii="Times New Roman" w:hAnsi="Times New Roman"/>
        </w:rPr>
        <w:t xml:space="preserve"> cash size, no of cash conversion, average cash balance and write out the limitation of the </w:t>
      </w:r>
      <w:proofErr w:type="spellStart"/>
      <w:r w:rsidR="007F5D6C">
        <w:rPr>
          <w:rFonts w:ascii="Times New Roman" w:hAnsi="Times New Roman"/>
        </w:rPr>
        <w:t>Boumol</w:t>
      </w:r>
      <w:proofErr w:type="spellEnd"/>
      <w:r w:rsidR="007F5D6C">
        <w:rPr>
          <w:rFonts w:ascii="Times New Roman" w:hAnsi="Times New Roman"/>
        </w:rPr>
        <w:t xml:space="preserve"> model.</w:t>
      </w:r>
    </w:p>
    <w:p w:rsidR="003B7F4B" w:rsidRDefault="00AA574D" w:rsidP="00C127C0">
      <w:pPr>
        <w:ind w:left="630" w:right="-41" w:hanging="630"/>
        <w:jc w:val="both"/>
        <w:rPr>
          <w:rFonts w:ascii="Times New Roman" w:hAnsi="Times New Roman"/>
        </w:rPr>
      </w:pPr>
      <w:r>
        <w:rPr>
          <w:rFonts w:ascii="Times New Roman" w:hAnsi="Times New Roman"/>
        </w:rPr>
        <w:t>1</w:t>
      </w:r>
      <w:r w:rsidR="003B7F4B">
        <w:rPr>
          <w:rFonts w:ascii="Times New Roman" w:hAnsi="Times New Roman"/>
        </w:rPr>
        <w:t xml:space="preserve">0. </w:t>
      </w:r>
      <w:r w:rsidR="005F145E">
        <w:rPr>
          <w:rFonts w:ascii="Times New Roman" w:hAnsi="Times New Roman"/>
        </w:rPr>
        <w:t>The present value of lock box system cost is Rs.2 Million for star company. The opportunity cost of fund is 10 percent. The company is considering to about use of concentration banking system with HBL bank charging initial and yearly fee for this service. What combination of initial and yearly fee charged by HBL will attractive for star company?</w:t>
      </w:r>
    </w:p>
    <w:p w:rsidR="002E54FA" w:rsidRDefault="002E54FA" w:rsidP="00C127C0">
      <w:pPr>
        <w:ind w:right="-41"/>
        <w:rPr>
          <w:rFonts w:ascii="Times New Roman" w:hAnsi="Times New Roman"/>
        </w:rPr>
      </w:pPr>
    </w:p>
    <w:p w:rsidR="002E54FA" w:rsidRDefault="002E54FA" w:rsidP="00C127C0">
      <w:pPr>
        <w:ind w:right="-41"/>
        <w:jc w:val="center"/>
        <w:rPr>
          <w:rFonts w:ascii="Times New Roman" w:hAnsi="Times New Roman"/>
        </w:rPr>
      </w:pPr>
    </w:p>
    <w:p w:rsidR="00C127C0" w:rsidRDefault="001C3571" w:rsidP="00C127C0">
      <w:pPr>
        <w:ind w:right="-41"/>
        <w:jc w:val="center"/>
        <w:rPr>
          <w:rFonts w:ascii="Times New Roman" w:hAnsi="Times New Roman"/>
          <w:b/>
        </w:rPr>
      </w:pPr>
      <w:r w:rsidRPr="002E54FA">
        <w:rPr>
          <w:rFonts w:ascii="Times New Roman" w:hAnsi="Times New Roman"/>
          <w:b/>
        </w:rPr>
        <w:t xml:space="preserve">Group B (Attempt </w:t>
      </w:r>
      <w:r w:rsidR="00D5678A">
        <w:rPr>
          <w:rFonts w:ascii="Times New Roman" w:hAnsi="Times New Roman"/>
          <w:b/>
        </w:rPr>
        <w:t>any one</w:t>
      </w:r>
      <w:r w:rsidRPr="002E54FA">
        <w:rPr>
          <w:rFonts w:ascii="Times New Roman" w:hAnsi="Times New Roman"/>
          <w:b/>
        </w:rPr>
        <w:t xml:space="preserve"> question)</w:t>
      </w:r>
    </w:p>
    <w:p w:rsidR="001C3571" w:rsidRPr="00C127C0" w:rsidRDefault="001C3571" w:rsidP="00C127C0">
      <w:pPr>
        <w:ind w:left="630" w:right="-41" w:hanging="630"/>
        <w:jc w:val="center"/>
        <w:rPr>
          <w:rFonts w:ascii="Times New Roman" w:hAnsi="Times New Roman"/>
          <w:b/>
        </w:rPr>
      </w:pPr>
      <w:r>
        <w:rPr>
          <w:rFonts w:ascii="Times New Roman" w:hAnsi="Times New Roman"/>
        </w:rPr>
        <w:t>11.</w:t>
      </w:r>
      <w:r w:rsidR="00C127C0">
        <w:rPr>
          <w:rFonts w:ascii="Times New Roman" w:hAnsi="Times New Roman"/>
        </w:rPr>
        <w:tab/>
      </w:r>
      <w:r>
        <w:rPr>
          <w:rFonts w:ascii="Times New Roman" w:hAnsi="Times New Roman"/>
        </w:rPr>
        <w:t xml:space="preserve">How financial market </w:t>
      </w:r>
      <w:r w:rsidR="00D54846">
        <w:rPr>
          <w:rFonts w:ascii="Times New Roman" w:hAnsi="Times New Roman"/>
        </w:rPr>
        <w:t>perform</w:t>
      </w:r>
      <w:r>
        <w:rPr>
          <w:rFonts w:ascii="Times New Roman" w:hAnsi="Times New Roman"/>
        </w:rPr>
        <w:t xml:space="preserve"> r</w:t>
      </w:r>
      <w:r w:rsidR="00C127C0">
        <w:rPr>
          <w:rFonts w:ascii="Times New Roman" w:hAnsi="Times New Roman"/>
        </w:rPr>
        <w:t xml:space="preserve">ole for economic development of </w:t>
      </w:r>
      <w:r>
        <w:rPr>
          <w:rFonts w:ascii="Times New Roman" w:hAnsi="Times New Roman"/>
        </w:rPr>
        <w:t xml:space="preserve">country like Nepal. </w:t>
      </w:r>
      <w:r w:rsidR="005564AB">
        <w:rPr>
          <w:rFonts w:ascii="Times New Roman" w:hAnsi="Times New Roman"/>
        </w:rPr>
        <w:t>Write out recent development measures of financial market in Nepal.</w:t>
      </w:r>
    </w:p>
    <w:p w:rsidR="00C23677" w:rsidRDefault="005564AB" w:rsidP="00C127C0">
      <w:pPr>
        <w:ind w:left="720" w:right="-41" w:hanging="720"/>
        <w:jc w:val="both"/>
        <w:rPr>
          <w:rFonts w:ascii="Times New Roman" w:hAnsi="Times New Roman"/>
        </w:rPr>
      </w:pPr>
      <w:r>
        <w:rPr>
          <w:rFonts w:ascii="Times New Roman" w:hAnsi="Times New Roman"/>
        </w:rPr>
        <w:t xml:space="preserve">     12.</w:t>
      </w:r>
      <w:r w:rsidR="00C127C0">
        <w:rPr>
          <w:rFonts w:ascii="Times New Roman" w:hAnsi="Times New Roman"/>
        </w:rPr>
        <w:tab/>
      </w:r>
      <w:r w:rsidR="000D2559">
        <w:rPr>
          <w:rFonts w:ascii="Times New Roman" w:hAnsi="Times New Roman"/>
        </w:rPr>
        <w:t xml:space="preserve">Bond A is a premium bond with a 10 percent coupon interest and bond B is a 6 percent coupon interest rate a n currently selling at a discount. Both bond make annual payment, have a yield to maturity of 8 percent and have eight years to maturity. What is the current yield for bond A? </w:t>
      </w:r>
      <w:proofErr w:type="gramStart"/>
      <w:r w:rsidR="000D2559">
        <w:rPr>
          <w:rFonts w:ascii="Times New Roman" w:hAnsi="Times New Roman"/>
        </w:rPr>
        <w:t>For bond B?</w:t>
      </w:r>
      <w:proofErr w:type="gramEnd"/>
      <w:r w:rsidR="000D2559">
        <w:rPr>
          <w:rFonts w:ascii="Times New Roman" w:hAnsi="Times New Roman"/>
        </w:rPr>
        <w:t xml:space="preserve"> If interest </w:t>
      </w:r>
      <w:proofErr w:type="gramStart"/>
      <w:r w:rsidR="000D2559">
        <w:rPr>
          <w:rFonts w:ascii="Times New Roman" w:hAnsi="Times New Roman"/>
        </w:rPr>
        <w:t>rate remain</w:t>
      </w:r>
      <w:proofErr w:type="gramEnd"/>
      <w:r w:rsidR="000D2559">
        <w:rPr>
          <w:rFonts w:ascii="Times New Roman" w:hAnsi="Times New Roman"/>
        </w:rPr>
        <w:t xml:space="preserve"> unchanged, what is the expected capital gain yield over the next year for bond A? </w:t>
      </w:r>
      <w:proofErr w:type="gramStart"/>
      <w:r w:rsidR="000D2559">
        <w:rPr>
          <w:rFonts w:ascii="Times New Roman" w:hAnsi="Times New Roman"/>
        </w:rPr>
        <w:t>For bond B?</w:t>
      </w:r>
      <w:proofErr w:type="gramEnd"/>
      <w:r w:rsidR="000D2559">
        <w:rPr>
          <w:rFonts w:ascii="Times New Roman" w:hAnsi="Times New Roman"/>
        </w:rPr>
        <w:t xml:space="preserve"> Exp</w:t>
      </w:r>
      <w:r w:rsidR="004C793D">
        <w:rPr>
          <w:rFonts w:ascii="Times New Roman" w:hAnsi="Times New Roman"/>
        </w:rPr>
        <w:t>lain your answer and the interrelationship</w:t>
      </w:r>
      <w:r w:rsidR="000D2559">
        <w:rPr>
          <w:rFonts w:ascii="Times New Roman" w:hAnsi="Times New Roman"/>
        </w:rPr>
        <w:t xml:space="preserve"> among the various type</w:t>
      </w:r>
      <w:r w:rsidR="00053D51">
        <w:rPr>
          <w:rFonts w:ascii="Times New Roman" w:hAnsi="Times New Roman"/>
        </w:rPr>
        <w:t>s</w:t>
      </w:r>
      <w:r w:rsidR="000D2559">
        <w:rPr>
          <w:rFonts w:ascii="Times New Roman" w:hAnsi="Times New Roman"/>
        </w:rPr>
        <w:t xml:space="preserve"> of yields.</w:t>
      </w:r>
    </w:p>
    <w:p w:rsidR="000D2559" w:rsidRDefault="000D2559" w:rsidP="00C127C0">
      <w:pPr>
        <w:ind w:left="720" w:right="-41" w:hanging="720"/>
        <w:jc w:val="both"/>
        <w:rPr>
          <w:rFonts w:ascii="Times New Roman" w:hAnsi="Times New Roman"/>
        </w:rPr>
      </w:pPr>
      <w:r>
        <w:rPr>
          <w:rFonts w:ascii="Times New Roman" w:hAnsi="Times New Roman"/>
        </w:rPr>
        <w:t xml:space="preserve">            </w:t>
      </w:r>
    </w:p>
    <w:p w:rsidR="000D2559" w:rsidRPr="00FE44FC" w:rsidRDefault="000D2559" w:rsidP="00C127C0">
      <w:pPr>
        <w:ind w:left="720" w:right="-41" w:hanging="720"/>
        <w:jc w:val="both"/>
        <w:rPr>
          <w:rFonts w:ascii="Times New Roman" w:hAnsi="Times New Roman"/>
        </w:rPr>
      </w:pPr>
      <w:r>
        <w:rPr>
          <w:rFonts w:ascii="Times New Roman" w:hAnsi="Times New Roman"/>
        </w:rPr>
        <w:t xml:space="preserve">          </w:t>
      </w:r>
    </w:p>
    <w:sectPr w:rsidR="000D2559" w:rsidRPr="00FE44FC" w:rsidSect="003D6D0D">
      <w:pgSz w:w="16839" w:h="11907" w:orient="landscape"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D40"/>
    <w:multiLevelType w:val="hybridMultilevel"/>
    <w:tmpl w:val="4D46E210"/>
    <w:lvl w:ilvl="0" w:tplc="D6AC3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7048F4"/>
    <w:multiLevelType w:val="hybridMultilevel"/>
    <w:tmpl w:val="46EADF72"/>
    <w:lvl w:ilvl="0" w:tplc="61D4A032">
      <w:start w:val="1"/>
      <w:numFmt w:val="lowerLetter"/>
      <w:lvlText w:val="%1."/>
      <w:lvlJc w:val="left"/>
      <w:pPr>
        <w:ind w:left="1080" w:hanging="360"/>
      </w:pPr>
      <w:rPr>
        <w:rFonts w:hint="default"/>
      </w:rPr>
    </w:lvl>
    <w:lvl w:ilvl="1" w:tplc="CCB869A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331C5"/>
    <w:multiLevelType w:val="hybridMultilevel"/>
    <w:tmpl w:val="8AC40C5C"/>
    <w:lvl w:ilvl="0" w:tplc="8A3EE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0353D"/>
    <w:multiLevelType w:val="hybridMultilevel"/>
    <w:tmpl w:val="13D6660C"/>
    <w:lvl w:ilvl="0" w:tplc="3466A9D8">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BE1D84"/>
    <w:multiLevelType w:val="hybridMultilevel"/>
    <w:tmpl w:val="B2340C4E"/>
    <w:lvl w:ilvl="0" w:tplc="8BEC43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FD38D7"/>
    <w:multiLevelType w:val="hybridMultilevel"/>
    <w:tmpl w:val="091EFEC6"/>
    <w:lvl w:ilvl="0" w:tplc="5832E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2D1049"/>
    <w:multiLevelType w:val="hybridMultilevel"/>
    <w:tmpl w:val="2CE82B1A"/>
    <w:lvl w:ilvl="0" w:tplc="DFE26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49736A"/>
    <w:multiLevelType w:val="hybridMultilevel"/>
    <w:tmpl w:val="D9262D52"/>
    <w:lvl w:ilvl="0" w:tplc="84C60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8E6909"/>
    <w:multiLevelType w:val="hybridMultilevel"/>
    <w:tmpl w:val="76004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7B0D12"/>
    <w:multiLevelType w:val="hybridMultilevel"/>
    <w:tmpl w:val="22A09B4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7"/>
  </w:num>
  <w:num w:numId="8">
    <w:abstractNumId w:val="3"/>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useFELayout/>
  </w:compat>
  <w:rsids>
    <w:rsidRoot w:val="00F37373"/>
    <w:rsid w:val="00053D51"/>
    <w:rsid w:val="00087683"/>
    <w:rsid w:val="000D2559"/>
    <w:rsid w:val="00121014"/>
    <w:rsid w:val="0012605C"/>
    <w:rsid w:val="001B342E"/>
    <w:rsid w:val="001C3571"/>
    <w:rsid w:val="001C6A85"/>
    <w:rsid w:val="002405B2"/>
    <w:rsid w:val="002406E5"/>
    <w:rsid w:val="002623EF"/>
    <w:rsid w:val="002B578E"/>
    <w:rsid w:val="002E54FA"/>
    <w:rsid w:val="003928A1"/>
    <w:rsid w:val="003938D3"/>
    <w:rsid w:val="003B2186"/>
    <w:rsid w:val="003B5EA6"/>
    <w:rsid w:val="003B7F4B"/>
    <w:rsid w:val="003D6D0D"/>
    <w:rsid w:val="003E34FA"/>
    <w:rsid w:val="003F4047"/>
    <w:rsid w:val="00403497"/>
    <w:rsid w:val="004345A4"/>
    <w:rsid w:val="00440374"/>
    <w:rsid w:val="00452D0D"/>
    <w:rsid w:val="004675BC"/>
    <w:rsid w:val="00472B36"/>
    <w:rsid w:val="004A7394"/>
    <w:rsid w:val="004C0842"/>
    <w:rsid w:val="004C793D"/>
    <w:rsid w:val="004F16FD"/>
    <w:rsid w:val="004F282C"/>
    <w:rsid w:val="0050512B"/>
    <w:rsid w:val="00523547"/>
    <w:rsid w:val="00553DF0"/>
    <w:rsid w:val="005564AB"/>
    <w:rsid w:val="00556F25"/>
    <w:rsid w:val="00560E72"/>
    <w:rsid w:val="0057239F"/>
    <w:rsid w:val="005F145E"/>
    <w:rsid w:val="0064227D"/>
    <w:rsid w:val="006D5FF4"/>
    <w:rsid w:val="006F20D6"/>
    <w:rsid w:val="00733F31"/>
    <w:rsid w:val="00794F7C"/>
    <w:rsid w:val="007C3509"/>
    <w:rsid w:val="007D7F0B"/>
    <w:rsid w:val="007F5D6C"/>
    <w:rsid w:val="00800B0B"/>
    <w:rsid w:val="008339E7"/>
    <w:rsid w:val="0086048E"/>
    <w:rsid w:val="008A623D"/>
    <w:rsid w:val="008B14B4"/>
    <w:rsid w:val="008B42B6"/>
    <w:rsid w:val="008B696E"/>
    <w:rsid w:val="008E71E5"/>
    <w:rsid w:val="00900A3C"/>
    <w:rsid w:val="00923E6B"/>
    <w:rsid w:val="00926D71"/>
    <w:rsid w:val="009649E4"/>
    <w:rsid w:val="00975BEC"/>
    <w:rsid w:val="0099232E"/>
    <w:rsid w:val="009F73C8"/>
    <w:rsid w:val="009F7D8A"/>
    <w:rsid w:val="00A024A2"/>
    <w:rsid w:val="00A40284"/>
    <w:rsid w:val="00AA574D"/>
    <w:rsid w:val="00AA67B1"/>
    <w:rsid w:val="00AD3797"/>
    <w:rsid w:val="00AF394D"/>
    <w:rsid w:val="00B66259"/>
    <w:rsid w:val="00B77093"/>
    <w:rsid w:val="00BA2D2A"/>
    <w:rsid w:val="00BF6C73"/>
    <w:rsid w:val="00C127C0"/>
    <w:rsid w:val="00C23677"/>
    <w:rsid w:val="00C57E55"/>
    <w:rsid w:val="00CA1701"/>
    <w:rsid w:val="00CD4B6F"/>
    <w:rsid w:val="00D227CC"/>
    <w:rsid w:val="00D54846"/>
    <w:rsid w:val="00D5678A"/>
    <w:rsid w:val="00E058DC"/>
    <w:rsid w:val="00E378B4"/>
    <w:rsid w:val="00E40426"/>
    <w:rsid w:val="00ED0990"/>
    <w:rsid w:val="00ED0C84"/>
    <w:rsid w:val="00EE507A"/>
    <w:rsid w:val="00EF4830"/>
    <w:rsid w:val="00F02B3C"/>
    <w:rsid w:val="00F34047"/>
    <w:rsid w:val="00F37373"/>
    <w:rsid w:val="00FE420D"/>
    <w:rsid w:val="00FE44FC"/>
    <w:rsid w:val="00FF691A"/>
    <w:rsid w:val="00FF7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373"/>
    <w:pPr>
      <w:spacing w:after="0" w:line="240" w:lineRule="auto"/>
    </w:pPr>
    <w:rPr>
      <w:sz w:val="24"/>
      <w:szCs w:val="24"/>
    </w:rPr>
  </w:style>
  <w:style w:type="paragraph" w:styleId="Heading1">
    <w:name w:val="heading 1"/>
    <w:basedOn w:val="Normal"/>
    <w:next w:val="Normal"/>
    <w:link w:val="Heading1Char"/>
    <w:uiPriority w:val="9"/>
    <w:qFormat/>
    <w:rsid w:val="00F3737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3737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3737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3737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3737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3737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37373"/>
    <w:pPr>
      <w:spacing w:before="240" w:after="60"/>
      <w:outlineLvl w:val="6"/>
    </w:pPr>
  </w:style>
  <w:style w:type="paragraph" w:styleId="Heading8">
    <w:name w:val="heading 8"/>
    <w:basedOn w:val="Normal"/>
    <w:next w:val="Normal"/>
    <w:link w:val="Heading8Char"/>
    <w:uiPriority w:val="9"/>
    <w:semiHidden/>
    <w:unhideWhenUsed/>
    <w:qFormat/>
    <w:rsid w:val="00F37373"/>
    <w:pPr>
      <w:spacing w:before="240" w:after="60"/>
      <w:outlineLvl w:val="7"/>
    </w:pPr>
    <w:rPr>
      <w:i/>
      <w:iCs/>
    </w:rPr>
  </w:style>
  <w:style w:type="paragraph" w:styleId="Heading9">
    <w:name w:val="heading 9"/>
    <w:basedOn w:val="Normal"/>
    <w:next w:val="Normal"/>
    <w:link w:val="Heading9Char"/>
    <w:uiPriority w:val="9"/>
    <w:semiHidden/>
    <w:unhideWhenUsed/>
    <w:qFormat/>
    <w:rsid w:val="00F3737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37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3737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3737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37373"/>
    <w:rPr>
      <w:b/>
      <w:bCs/>
      <w:sz w:val="28"/>
      <w:szCs w:val="28"/>
    </w:rPr>
  </w:style>
  <w:style w:type="character" w:customStyle="1" w:styleId="Heading5Char">
    <w:name w:val="Heading 5 Char"/>
    <w:basedOn w:val="DefaultParagraphFont"/>
    <w:link w:val="Heading5"/>
    <w:uiPriority w:val="9"/>
    <w:semiHidden/>
    <w:rsid w:val="00F37373"/>
    <w:rPr>
      <w:b/>
      <w:bCs/>
      <w:i/>
      <w:iCs/>
      <w:sz w:val="26"/>
      <w:szCs w:val="26"/>
    </w:rPr>
  </w:style>
  <w:style w:type="character" w:customStyle="1" w:styleId="Heading6Char">
    <w:name w:val="Heading 6 Char"/>
    <w:basedOn w:val="DefaultParagraphFont"/>
    <w:link w:val="Heading6"/>
    <w:uiPriority w:val="9"/>
    <w:semiHidden/>
    <w:rsid w:val="00F37373"/>
    <w:rPr>
      <w:b/>
      <w:bCs/>
    </w:rPr>
  </w:style>
  <w:style w:type="character" w:customStyle="1" w:styleId="Heading7Char">
    <w:name w:val="Heading 7 Char"/>
    <w:basedOn w:val="DefaultParagraphFont"/>
    <w:link w:val="Heading7"/>
    <w:uiPriority w:val="9"/>
    <w:semiHidden/>
    <w:rsid w:val="00F37373"/>
    <w:rPr>
      <w:sz w:val="24"/>
      <w:szCs w:val="24"/>
    </w:rPr>
  </w:style>
  <w:style w:type="character" w:customStyle="1" w:styleId="Heading8Char">
    <w:name w:val="Heading 8 Char"/>
    <w:basedOn w:val="DefaultParagraphFont"/>
    <w:link w:val="Heading8"/>
    <w:uiPriority w:val="9"/>
    <w:semiHidden/>
    <w:rsid w:val="00F37373"/>
    <w:rPr>
      <w:i/>
      <w:iCs/>
      <w:sz w:val="24"/>
      <w:szCs w:val="24"/>
    </w:rPr>
  </w:style>
  <w:style w:type="character" w:customStyle="1" w:styleId="Heading9Char">
    <w:name w:val="Heading 9 Char"/>
    <w:basedOn w:val="DefaultParagraphFont"/>
    <w:link w:val="Heading9"/>
    <w:uiPriority w:val="9"/>
    <w:semiHidden/>
    <w:rsid w:val="00F37373"/>
    <w:rPr>
      <w:rFonts w:asciiTheme="majorHAnsi" w:eastAsiaTheme="majorEastAsia" w:hAnsiTheme="majorHAnsi"/>
    </w:rPr>
  </w:style>
  <w:style w:type="paragraph" w:styleId="Title">
    <w:name w:val="Title"/>
    <w:basedOn w:val="Normal"/>
    <w:next w:val="Normal"/>
    <w:link w:val="TitleChar"/>
    <w:uiPriority w:val="10"/>
    <w:qFormat/>
    <w:rsid w:val="00F3737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3737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3737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37373"/>
    <w:rPr>
      <w:rFonts w:asciiTheme="majorHAnsi" w:eastAsiaTheme="majorEastAsia" w:hAnsiTheme="majorHAnsi"/>
      <w:sz w:val="24"/>
      <w:szCs w:val="24"/>
    </w:rPr>
  </w:style>
  <w:style w:type="character" w:styleId="Strong">
    <w:name w:val="Strong"/>
    <w:basedOn w:val="DefaultParagraphFont"/>
    <w:uiPriority w:val="22"/>
    <w:qFormat/>
    <w:rsid w:val="00F37373"/>
    <w:rPr>
      <w:b/>
      <w:bCs/>
    </w:rPr>
  </w:style>
  <w:style w:type="character" w:styleId="Emphasis">
    <w:name w:val="Emphasis"/>
    <w:basedOn w:val="DefaultParagraphFont"/>
    <w:uiPriority w:val="20"/>
    <w:qFormat/>
    <w:rsid w:val="00F37373"/>
    <w:rPr>
      <w:rFonts w:asciiTheme="minorHAnsi" w:hAnsiTheme="minorHAnsi"/>
      <w:b/>
      <w:i/>
      <w:iCs/>
    </w:rPr>
  </w:style>
  <w:style w:type="paragraph" w:styleId="NoSpacing">
    <w:name w:val="No Spacing"/>
    <w:basedOn w:val="Normal"/>
    <w:uiPriority w:val="1"/>
    <w:qFormat/>
    <w:rsid w:val="00F37373"/>
    <w:rPr>
      <w:szCs w:val="32"/>
    </w:rPr>
  </w:style>
  <w:style w:type="paragraph" w:styleId="ListParagraph">
    <w:name w:val="List Paragraph"/>
    <w:basedOn w:val="Normal"/>
    <w:uiPriority w:val="34"/>
    <w:qFormat/>
    <w:rsid w:val="00F37373"/>
    <w:pPr>
      <w:ind w:left="720"/>
      <w:contextualSpacing/>
    </w:pPr>
  </w:style>
  <w:style w:type="paragraph" w:styleId="Quote">
    <w:name w:val="Quote"/>
    <w:basedOn w:val="Normal"/>
    <w:next w:val="Normal"/>
    <w:link w:val="QuoteChar"/>
    <w:uiPriority w:val="29"/>
    <w:qFormat/>
    <w:rsid w:val="00F37373"/>
    <w:rPr>
      <w:i/>
    </w:rPr>
  </w:style>
  <w:style w:type="character" w:customStyle="1" w:styleId="QuoteChar">
    <w:name w:val="Quote Char"/>
    <w:basedOn w:val="DefaultParagraphFont"/>
    <w:link w:val="Quote"/>
    <w:uiPriority w:val="29"/>
    <w:rsid w:val="00F37373"/>
    <w:rPr>
      <w:i/>
      <w:sz w:val="24"/>
      <w:szCs w:val="24"/>
    </w:rPr>
  </w:style>
  <w:style w:type="paragraph" w:styleId="IntenseQuote">
    <w:name w:val="Intense Quote"/>
    <w:basedOn w:val="Normal"/>
    <w:next w:val="Normal"/>
    <w:link w:val="IntenseQuoteChar"/>
    <w:uiPriority w:val="30"/>
    <w:qFormat/>
    <w:rsid w:val="00F37373"/>
    <w:pPr>
      <w:ind w:left="720" w:right="720"/>
    </w:pPr>
    <w:rPr>
      <w:b/>
      <w:i/>
      <w:szCs w:val="22"/>
    </w:rPr>
  </w:style>
  <w:style w:type="character" w:customStyle="1" w:styleId="IntenseQuoteChar">
    <w:name w:val="Intense Quote Char"/>
    <w:basedOn w:val="DefaultParagraphFont"/>
    <w:link w:val="IntenseQuote"/>
    <w:uiPriority w:val="30"/>
    <w:rsid w:val="00F37373"/>
    <w:rPr>
      <w:b/>
      <w:i/>
      <w:sz w:val="24"/>
    </w:rPr>
  </w:style>
  <w:style w:type="character" w:styleId="SubtleEmphasis">
    <w:name w:val="Subtle Emphasis"/>
    <w:uiPriority w:val="19"/>
    <w:qFormat/>
    <w:rsid w:val="00F37373"/>
    <w:rPr>
      <w:i/>
      <w:color w:val="5A5A5A" w:themeColor="text1" w:themeTint="A5"/>
    </w:rPr>
  </w:style>
  <w:style w:type="character" w:styleId="IntenseEmphasis">
    <w:name w:val="Intense Emphasis"/>
    <w:basedOn w:val="DefaultParagraphFont"/>
    <w:uiPriority w:val="21"/>
    <w:qFormat/>
    <w:rsid w:val="00F37373"/>
    <w:rPr>
      <w:b/>
      <w:i/>
      <w:sz w:val="24"/>
      <w:szCs w:val="24"/>
      <w:u w:val="single"/>
    </w:rPr>
  </w:style>
  <w:style w:type="character" w:styleId="SubtleReference">
    <w:name w:val="Subtle Reference"/>
    <w:basedOn w:val="DefaultParagraphFont"/>
    <w:uiPriority w:val="31"/>
    <w:qFormat/>
    <w:rsid w:val="00F37373"/>
    <w:rPr>
      <w:sz w:val="24"/>
      <w:szCs w:val="24"/>
      <w:u w:val="single"/>
    </w:rPr>
  </w:style>
  <w:style w:type="character" w:styleId="IntenseReference">
    <w:name w:val="Intense Reference"/>
    <w:basedOn w:val="DefaultParagraphFont"/>
    <w:uiPriority w:val="32"/>
    <w:qFormat/>
    <w:rsid w:val="00F37373"/>
    <w:rPr>
      <w:b/>
      <w:sz w:val="24"/>
      <w:u w:val="single"/>
    </w:rPr>
  </w:style>
  <w:style w:type="character" w:styleId="BookTitle">
    <w:name w:val="Book Title"/>
    <w:basedOn w:val="DefaultParagraphFont"/>
    <w:uiPriority w:val="33"/>
    <w:qFormat/>
    <w:rsid w:val="00F3737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37373"/>
    <w:pPr>
      <w:outlineLvl w:val="9"/>
    </w:pPr>
  </w:style>
  <w:style w:type="table" w:styleId="TableGrid">
    <w:name w:val="Table Grid"/>
    <w:basedOn w:val="TableNormal"/>
    <w:uiPriority w:val="59"/>
    <w:rsid w:val="00553D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GLOBAL COLLEGE OF MANAGEMENT</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purna</dc:creator>
  <cp:keywords/>
  <dc:description/>
  <cp:lastModifiedBy>acer</cp:lastModifiedBy>
  <cp:revision>91</cp:revision>
  <dcterms:created xsi:type="dcterms:W3CDTF">2011-07-25T05:36:00Z</dcterms:created>
  <dcterms:modified xsi:type="dcterms:W3CDTF">2014-09-19T09:34:00Z</dcterms:modified>
</cp:coreProperties>
</file>