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C8" w:rsidRDefault="008C1EC8" w:rsidP="00E15755">
      <w:pPr>
        <w:pStyle w:val="qt"/>
        <w:rPr>
          <w:b/>
        </w:rPr>
      </w:pPr>
      <w:r>
        <w:rPr>
          <w:b/>
        </w:rPr>
        <w:t>Assignment for the students of Business Economics-I (BBS)</w:t>
      </w:r>
    </w:p>
    <w:p w:rsidR="008C1EC8" w:rsidRDefault="008C1EC8" w:rsidP="00E15755">
      <w:pPr>
        <w:pStyle w:val="qt"/>
        <w:rPr>
          <w:b/>
        </w:rPr>
      </w:pPr>
    </w:p>
    <w:p w:rsidR="00E15755" w:rsidRPr="0013020D" w:rsidRDefault="00E15755" w:rsidP="00E15755">
      <w:pPr>
        <w:pStyle w:val="qt"/>
        <w:rPr>
          <w:b/>
        </w:rPr>
      </w:pPr>
      <w:r>
        <w:rPr>
          <w:b/>
        </w:rPr>
        <w:sym w:font="Wingdings 2" w:char="F0A4"/>
      </w:r>
      <w:r>
        <w:rPr>
          <w:b/>
        </w:rPr>
        <w:tab/>
      </w:r>
      <w:r w:rsidRPr="0013020D">
        <w:rPr>
          <w:b/>
        </w:rPr>
        <w:t>Brief Answer Questions (2 Marks)</w:t>
      </w:r>
    </w:p>
    <w:p w:rsidR="00E15755" w:rsidRDefault="00E15755" w:rsidP="00E15755">
      <w:pPr>
        <w:pStyle w:val="qt"/>
      </w:pPr>
      <w:r w:rsidRPr="003231DF">
        <w:t>1</w:t>
      </w:r>
      <w:r>
        <w:t>.</w:t>
      </w:r>
      <w:r>
        <w:tab/>
        <w:t>Define business economics.</w:t>
      </w:r>
    </w:p>
    <w:p w:rsidR="000D647A" w:rsidRDefault="000D647A" w:rsidP="000D647A">
      <w:pPr>
        <w:pStyle w:val="qt"/>
      </w:pPr>
      <w:r>
        <w:t>2.</w:t>
      </w:r>
      <w:r>
        <w:tab/>
      </w:r>
      <w:r w:rsidRPr="00894632">
        <w:t xml:space="preserve">Define </w:t>
      </w:r>
      <w:r w:rsidRPr="00852D1B">
        <w:t>demand</w:t>
      </w:r>
      <w:r w:rsidRPr="00894632">
        <w:t xml:space="preserve"> function with </w:t>
      </w:r>
      <w:r>
        <w:t xml:space="preserve">an </w:t>
      </w:r>
      <w:r w:rsidRPr="00894632">
        <w:t>example.</w:t>
      </w:r>
    </w:p>
    <w:p w:rsidR="007900DF" w:rsidRDefault="007900DF" w:rsidP="007900DF">
      <w:pPr>
        <w:pStyle w:val="qt"/>
      </w:pPr>
      <w:r>
        <w:t>3.</w:t>
      </w:r>
      <w:r>
        <w:tab/>
      </w:r>
      <w:r w:rsidRPr="0058709B">
        <w:t xml:space="preserve">Write down any five factors determining price elasticity of demand. </w:t>
      </w:r>
    </w:p>
    <w:p w:rsidR="007900DF" w:rsidRPr="008C1EC8" w:rsidRDefault="007900DF" w:rsidP="000D647A">
      <w:pPr>
        <w:pStyle w:val="qt"/>
        <w:rPr>
          <w:sz w:val="2"/>
        </w:rPr>
      </w:pPr>
    </w:p>
    <w:p w:rsidR="00E15755" w:rsidRPr="0013020D" w:rsidRDefault="00E15755" w:rsidP="00E15755">
      <w:pPr>
        <w:pStyle w:val="qt"/>
        <w:rPr>
          <w:b/>
        </w:rPr>
      </w:pPr>
      <w:r>
        <w:rPr>
          <w:b/>
        </w:rPr>
        <w:sym w:font="Wingdings 2" w:char="F0A4"/>
      </w:r>
      <w:r>
        <w:rPr>
          <w:b/>
        </w:rPr>
        <w:tab/>
      </w:r>
      <w:r w:rsidRPr="0013020D">
        <w:rPr>
          <w:b/>
        </w:rPr>
        <w:t>Descriptive Answer Questions (10 Marks)</w:t>
      </w:r>
    </w:p>
    <w:p w:rsidR="00E15755" w:rsidRDefault="00E15755" w:rsidP="00E15755">
      <w:pPr>
        <w:pStyle w:val="qt"/>
      </w:pPr>
      <w:r>
        <w:t>1.</w:t>
      </w:r>
      <w:r>
        <w:tab/>
        <w:t>Explain the relation of business economics with traditional economics.</w:t>
      </w:r>
    </w:p>
    <w:p w:rsidR="00E15755" w:rsidRDefault="00E15755" w:rsidP="00E15755">
      <w:pPr>
        <w:pStyle w:val="qt"/>
      </w:pPr>
      <w:r>
        <w:t>2</w:t>
      </w:r>
      <w:r w:rsidRPr="00E22FDF">
        <w:t>.</w:t>
      </w:r>
      <w:r w:rsidRPr="00E22FDF">
        <w:tab/>
      </w:r>
      <w:r>
        <w:t xml:space="preserve">Define microeconomics. Explain its scope and limitations. </w:t>
      </w:r>
    </w:p>
    <w:p w:rsidR="00E15755" w:rsidRDefault="00E15755" w:rsidP="00E15755">
      <w:pPr>
        <w:pStyle w:val="qt"/>
      </w:pPr>
      <w:r>
        <w:t>3.</w:t>
      </w:r>
      <w:r>
        <w:tab/>
        <w:t>Show the use of microeconomics in business decision making</w:t>
      </w:r>
      <w:r w:rsidRPr="00E22FDF">
        <w:t>.</w:t>
      </w:r>
    </w:p>
    <w:p w:rsidR="00E15755" w:rsidRPr="00633991" w:rsidRDefault="00E15755" w:rsidP="00E15755">
      <w:pPr>
        <w:pStyle w:val="qtt"/>
      </w:pPr>
      <w:r>
        <w:t>4.</w:t>
      </w:r>
      <w:r>
        <w:tab/>
      </w:r>
      <w:r w:rsidRPr="00633991">
        <w:t xml:space="preserve">Suppose the demand function </w:t>
      </w:r>
      <w:proofErr w:type="spellStart"/>
      <w:r w:rsidRPr="00633991">
        <w:t>Q</w:t>
      </w:r>
      <w:r w:rsidRPr="00633991">
        <w:rPr>
          <w:vertAlign w:val="subscript"/>
        </w:rPr>
        <w:t>d</w:t>
      </w:r>
      <w:proofErr w:type="spellEnd"/>
      <w:r w:rsidRPr="00633991">
        <w:t xml:space="preserve"> = 1000–20P </w:t>
      </w:r>
      <w:r>
        <w:t xml:space="preserve">and </w:t>
      </w:r>
      <w:r w:rsidRPr="00633991">
        <w:t>supply</w:t>
      </w:r>
      <w:r>
        <w:t xml:space="preserve"> </w:t>
      </w:r>
      <w:r w:rsidRPr="00633991">
        <w:t>function Q</w:t>
      </w:r>
      <w:r w:rsidRPr="00633991">
        <w:rPr>
          <w:vertAlign w:val="subscript"/>
        </w:rPr>
        <w:t>s</w:t>
      </w:r>
      <w:r w:rsidRPr="00633991">
        <w:t xml:space="preserve"> = 100 +40P</w:t>
      </w:r>
      <w:r>
        <w:t>.</w:t>
      </w:r>
    </w:p>
    <w:p w:rsidR="00E15755" w:rsidRPr="00633991" w:rsidRDefault="00E15755" w:rsidP="00E15755">
      <w:pPr>
        <w:pStyle w:val="qtt"/>
        <w:ind w:left="850"/>
      </w:pPr>
      <w:r w:rsidRPr="00633991">
        <w:t xml:space="preserve">a. </w:t>
      </w:r>
      <w:r>
        <w:t xml:space="preserve"> </w:t>
      </w:r>
      <w:r>
        <w:tab/>
      </w:r>
      <w:r w:rsidRPr="00633991">
        <w:t xml:space="preserve">Fill the table given below. </w:t>
      </w:r>
    </w:p>
    <w:tbl>
      <w:tblPr>
        <w:tblW w:w="6804" w:type="dxa"/>
        <w:tblInd w:w="89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51" w:type="dxa"/>
          <w:right w:w="51" w:type="dxa"/>
        </w:tblCellMar>
        <w:tblLook w:val="01E0"/>
      </w:tblPr>
      <w:tblGrid>
        <w:gridCol w:w="2004"/>
        <w:gridCol w:w="2501"/>
        <w:gridCol w:w="2299"/>
      </w:tblGrid>
      <w:tr w:rsidR="00E15755" w:rsidTr="00A276F5"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5755" w:rsidRPr="00817A86" w:rsidRDefault="00E15755" w:rsidP="00A276F5">
            <w:pPr>
              <w:pStyle w:val="Table1"/>
              <w:rPr>
                <w:b/>
              </w:rPr>
            </w:pPr>
            <w:r w:rsidRPr="00817A86">
              <w:rPr>
                <w:b/>
              </w:rPr>
              <w:t>Price (in Rs.)</w:t>
            </w:r>
          </w:p>
        </w:tc>
        <w:tc>
          <w:tcPr>
            <w:tcW w:w="25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5755" w:rsidRPr="00817A86" w:rsidRDefault="00E15755" w:rsidP="00A276F5">
            <w:pPr>
              <w:pStyle w:val="Table1"/>
              <w:rPr>
                <w:b/>
              </w:rPr>
            </w:pPr>
            <w:r w:rsidRPr="00817A86">
              <w:rPr>
                <w:b/>
              </w:rPr>
              <w:t>Quantity Demand (</w:t>
            </w:r>
            <w:proofErr w:type="spellStart"/>
            <w:r w:rsidRPr="00817A86">
              <w:rPr>
                <w:b/>
              </w:rPr>
              <w:t>Q</w:t>
            </w:r>
            <w:r w:rsidRPr="00817A86">
              <w:rPr>
                <w:b/>
                <w:vertAlign w:val="subscript"/>
              </w:rPr>
              <w:t>d</w:t>
            </w:r>
            <w:proofErr w:type="spellEnd"/>
            <w:r w:rsidRPr="00817A86">
              <w:rPr>
                <w:b/>
              </w:rPr>
              <w:t>)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15755" w:rsidRPr="00817A86" w:rsidRDefault="00E15755" w:rsidP="00A276F5">
            <w:pPr>
              <w:pStyle w:val="Table1"/>
              <w:rPr>
                <w:b/>
              </w:rPr>
            </w:pPr>
            <w:r w:rsidRPr="00817A86">
              <w:rPr>
                <w:b/>
              </w:rPr>
              <w:t>Quantity Supply (</w:t>
            </w:r>
            <w:proofErr w:type="spellStart"/>
            <w:r w:rsidRPr="00817A86">
              <w:rPr>
                <w:b/>
              </w:rPr>
              <w:t>Q</w:t>
            </w:r>
            <w:r w:rsidRPr="00817A86">
              <w:rPr>
                <w:b/>
                <w:vertAlign w:val="subscript"/>
              </w:rPr>
              <w:t>d</w:t>
            </w:r>
            <w:proofErr w:type="spellEnd"/>
            <w:r w:rsidRPr="00817A86">
              <w:rPr>
                <w:b/>
              </w:rPr>
              <w:t>)</w:t>
            </w:r>
          </w:p>
        </w:tc>
      </w:tr>
      <w:tr w:rsidR="00E15755" w:rsidTr="00A276F5">
        <w:tc>
          <w:tcPr>
            <w:tcW w:w="2004" w:type="dxa"/>
            <w:tcBorders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5</w:t>
            </w:r>
          </w:p>
        </w:tc>
        <w:tc>
          <w:tcPr>
            <w:tcW w:w="2501" w:type="dxa"/>
            <w:tcBorders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10</w:t>
            </w:r>
          </w:p>
        </w:tc>
        <w:tc>
          <w:tcPr>
            <w:tcW w:w="2501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15</w:t>
            </w:r>
          </w:p>
        </w:tc>
        <w:tc>
          <w:tcPr>
            <w:tcW w:w="2501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20</w:t>
            </w:r>
          </w:p>
        </w:tc>
        <w:tc>
          <w:tcPr>
            <w:tcW w:w="2501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single" w:sz="8" w:space="0" w:color="auto"/>
            </w:tcBorders>
          </w:tcPr>
          <w:p w:rsidR="00E15755" w:rsidRDefault="00E15755" w:rsidP="00A276F5">
            <w:pPr>
              <w:pStyle w:val="Table1"/>
            </w:pPr>
            <w:r w:rsidRPr="008A4167">
              <w:t>25</w:t>
            </w:r>
          </w:p>
        </w:tc>
        <w:tc>
          <w:tcPr>
            <w:tcW w:w="2501" w:type="dxa"/>
            <w:tcBorders>
              <w:top w:val="dotted" w:sz="6" w:space="0" w:color="auto"/>
              <w:bottom w:val="single" w:sz="8" w:space="0" w:color="auto"/>
              <w:right w:val="nil"/>
            </w:tcBorders>
          </w:tcPr>
          <w:p w:rsidR="00E15755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single" w:sz="8" w:space="0" w:color="auto"/>
            </w:tcBorders>
          </w:tcPr>
          <w:p w:rsidR="00E15755" w:rsidRDefault="00E15755" w:rsidP="00A276F5">
            <w:pPr>
              <w:pStyle w:val="Table1"/>
            </w:pPr>
          </w:p>
        </w:tc>
      </w:tr>
    </w:tbl>
    <w:p w:rsidR="00E15755" w:rsidRPr="00633991" w:rsidRDefault="00E15755" w:rsidP="00E15755">
      <w:pPr>
        <w:pStyle w:val="qtt"/>
        <w:ind w:left="850"/>
      </w:pPr>
      <w:r w:rsidRPr="00633991">
        <w:t>b.</w:t>
      </w:r>
      <w:r>
        <w:t xml:space="preserve"> </w:t>
      </w:r>
      <w:r>
        <w:tab/>
      </w:r>
      <w:r w:rsidRPr="00633991">
        <w:t xml:space="preserve">Find equilibrium price and quantity. </w:t>
      </w:r>
    </w:p>
    <w:p w:rsidR="00E15755" w:rsidRDefault="00E15755" w:rsidP="00E15755">
      <w:pPr>
        <w:pStyle w:val="qtt"/>
        <w:ind w:left="850"/>
      </w:pPr>
      <w:r w:rsidRPr="00633991">
        <w:t>c.</w:t>
      </w:r>
      <w:r w:rsidRPr="00633991">
        <w:tab/>
        <w:t xml:space="preserve">Show </w:t>
      </w:r>
      <w:proofErr w:type="spellStart"/>
      <w:r w:rsidRPr="00633991">
        <w:t>Qd</w:t>
      </w:r>
      <w:proofErr w:type="spellEnd"/>
      <w:r w:rsidRPr="00633991">
        <w:t xml:space="preserve">, Qs and prices in the graph. </w:t>
      </w:r>
    </w:p>
    <w:p w:rsidR="000D647A" w:rsidRDefault="000D647A" w:rsidP="000D647A">
      <w:pPr>
        <w:pStyle w:val="qtt"/>
      </w:pPr>
      <w:r>
        <w:t>5.</w:t>
      </w:r>
      <w:r>
        <w:tab/>
        <w:t xml:space="preserve">Suppose a following demand schedule: </w:t>
      </w:r>
    </w:p>
    <w:tbl>
      <w:tblPr>
        <w:tblW w:w="5670" w:type="dxa"/>
        <w:tblInd w:w="482" w:type="dxa"/>
        <w:tblBorders>
          <w:top w:val="single" w:sz="12" w:space="0" w:color="auto"/>
          <w:bottom w:val="single" w:sz="12" w:space="0" w:color="auto"/>
          <w:insideH w:val="dotted" w:sz="4" w:space="0" w:color="auto"/>
        </w:tblBorders>
        <w:tblLayout w:type="fixed"/>
        <w:tblCellMar>
          <w:left w:w="51" w:type="dxa"/>
          <w:right w:w="51" w:type="dxa"/>
        </w:tblCellMar>
        <w:tblLook w:val="01E0"/>
      </w:tblPr>
      <w:tblGrid>
        <w:gridCol w:w="1304"/>
        <w:gridCol w:w="726"/>
        <w:gridCol w:w="728"/>
        <w:gridCol w:w="728"/>
        <w:gridCol w:w="728"/>
        <w:gridCol w:w="728"/>
        <w:gridCol w:w="728"/>
      </w:tblGrid>
      <w:tr w:rsidR="000D647A" w:rsidRPr="00AF456D" w:rsidTr="00A276F5">
        <w:tc>
          <w:tcPr>
            <w:tcW w:w="86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D647A" w:rsidRPr="00F50171" w:rsidRDefault="000D647A" w:rsidP="00A276F5">
            <w:pPr>
              <w:pStyle w:val="Table1"/>
              <w:spacing w:line="20" w:lineRule="atLeast"/>
              <w:jc w:val="left"/>
            </w:pPr>
            <w:r w:rsidRPr="00F50171">
              <w:t>Price (Rs.)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100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80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60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40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20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0</w:t>
            </w:r>
          </w:p>
        </w:tc>
      </w:tr>
      <w:tr w:rsidR="000D647A" w:rsidRPr="00AF456D" w:rsidTr="00A276F5">
        <w:tc>
          <w:tcPr>
            <w:tcW w:w="86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647A" w:rsidRPr="00F50171" w:rsidRDefault="000D647A" w:rsidP="00A276F5">
            <w:pPr>
              <w:pStyle w:val="Table1"/>
              <w:spacing w:line="20" w:lineRule="atLeast"/>
              <w:jc w:val="left"/>
            </w:pPr>
            <w:r w:rsidRPr="00F50171">
              <w:t>Demand</w:t>
            </w:r>
          </w:p>
        </w:tc>
        <w:tc>
          <w:tcPr>
            <w:tcW w:w="48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100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200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300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400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500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600</w:t>
            </w:r>
          </w:p>
        </w:tc>
      </w:tr>
    </w:tbl>
    <w:p w:rsidR="000D647A" w:rsidRDefault="000D647A" w:rsidP="000D647A">
      <w:pPr>
        <w:pStyle w:val="qtt"/>
        <w:ind w:left="850"/>
      </w:pPr>
      <w:r>
        <w:t>a.</w:t>
      </w:r>
      <w:r>
        <w:tab/>
        <w:t>Find the elasticity for the fall in price from the Rs. 80 to Rs. 60.</w:t>
      </w:r>
    </w:p>
    <w:p w:rsidR="000D647A" w:rsidRDefault="000D647A" w:rsidP="000D647A">
      <w:pPr>
        <w:pStyle w:val="qtt"/>
        <w:ind w:left="850"/>
      </w:pPr>
      <w:r>
        <w:t>b.</w:t>
      </w:r>
      <w:r>
        <w:tab/>
        <w:t>Calculate the elasticity increase in price from Rs. 60 to Rs. 80.</w:t>
      </w:r>
    </w:p>
    <w:p w:rsidR="007900DF" w:rsidRPr="008611FF" w:rsidRDefault="007900DF" w:rsidP="000D647A">
      <w:pPr>
        <w:pStyle w:val="qtt"/>
        <w:ind w:left="850"/>
        <w:rPr>
          <w:sz w:val="2"/>
        </w:rPr>
      </w:pPr>
    </w:p>
    <w:p w:rsidR="00E15755" w:rsidRPr="0013020D" w:rsidRDefault="00E15755" w:rsidP="00E15755">
      <w:pPr>
        <w:pStyle w:val="qt"/>
        <w:rPr>
          <w:b/>
        </w:rPr>
      </w:pPr>
      <w:r>
        <w:rPr>
          <w:b/>
        </w:rPr>
        <w:sym w:font="Wingdings 2" w:char="F0A4"/>
      </w:r>
      <w:r>
        <w:rPr>
          <w:b/>
        </w:rPr>
        <w:tab/>
      </w:r>
      <w:r w:rsidRPr="0013020D">
        <w:rPr>
          <w:b/>
        </w:rPr>
        <w:t>Analytical Answer Questions (15 Marks)</w:t>
      </w:r>
    </w:p>
    <w:p w:rsidR="00E15755" w:rsidRDefault="00E15755" w:rsidP="00E15755">
      <w:pPr>
        <w:pStyle w:val="qt"/>
      </w:pPr>
      <w:r>
        <w:t>1.</w:t>
      </w:r>
      <w:r>
        <w:tab/>
        <w:t>Define microeconomics. Explain and illustrate its types.</w:t>
      </w:r>
    </w:p>
    <w:p w:rsidR="000D647A" w:rsidRPr="00070409" w:rsidRDefault="000D647A" w:rsidP="000D647A">
      <w:pPr>
        <w:pStyle w:val="qt"/>
        <w:spacing w:line="228" w:lineRule="auto"/>
      </w:pPr>
      <w:r>
        <w:t>2.</w:t>
      </w:r>
      <w:r>
        <w:tab/>
      </w:r>
      <w:r w:rsidRPr="00070409">
        <w:t>Define the meaning of equilibrium price. How is it determined? Explain the effect of shift in demand and supply curves in the initial equilibrium price and quantity.</w:t>
      </w:r>
    </w:p>
    <w:p w:rsidR="000D647A" w:rsidRPr="00D5373E" w:rsidRDefault="000D647A" w:rsidP="000D647A">
      <w:pPr>
        <w:pStyle w:val="qt"/>
      </w:pPr>
      <w:r>
        <w:t>3</w:t>
      </w:r>
      <w:r w:rsidRPr="00D5373E">
        <w:t xml:space="preserve">. </w:t>
      </w:r>
      <w:r>
        <w:tab/>
      </w:r>
      <w:r w:rsidRPr="00D5373E">
        <w:t xml:space="preserve">Explain and illustrate the methods of measuring price elasticity of demand. </w:t>
      </w:r>
    </w:p>
    <w:p w:rsidR="00E15755" w:rsidRDefault="00E15755" w:rsidP="00E15755">
      <w:pPr>
        <w:jc w:val="center"/>
        <w:rPr>
          <w:color w:val="C0C0C0"/>
          <w:sz w:val="16"/>
        </w:rPr>
      </w:pPr>
    </w:p>
    <w:p w:rsidR="00D807D8" w:rsidRDefault="00D807D8" w:rsidP="00E15755">
      <w:pPr>
        <w:jc w:val="center"/>
        <w:rPr>
          <w:color w:val="C0C0C0"/>
          <w:sz w:val="16"/>
        </w:rPr>
      </w:pPr>
    </w:p>
    <w:p w:rsidR="009D5069" w:rsidRDefault="00E15755" w:rsidP="008C1EC8">
      <w:pPr>
        <w:jc w:val="center"/>
      </w:pPr>
      <w:r w:rsidRPr="00BE6F87">
        <w:rPr>
          <w:color w:val="C0C0C0"/>
          <w:sz w:val="16"/>
        </w:rPr>
        <w:sym w:font="Wingdings 2" w:char="F0AA"/>
      </w:r>
      <w:r w:rsidRPr="00BE6F87">
        <w:rPr>
          <w:color w:val="808080"/>
          <w:sz w:val="20"/>
        </w:rPr>
        <w:sym w:font="Wingdings 2" w:char="F0AA"/>
      </w:r>
      <w:r w:rsidRPr="00BE6F87">
        <w:sym w:font="Wingdings 2" w:char="F0AA"/>
      </w:r>
      <w:r w:rsidRPr="00BE6F87">
        <w:rPr>
          <w:color w:val="808080"/>
          <w:sz w:val="20"/>
        </w:rPr>
        <w:sym w:font="Wingdings 2" w:char="F0AA"/>
      </w:r>
      <w:r w:rsidRPr="00BE6F87">
        <w:rPr>
          <w:color w:val="C0C0C0"/>
          <w:sz w:val="16"/>
        </w:rPr>
        <w:sym w:font="Wingdings 2" w:char="F0AA"/>
      </w:r>
    </w:p>
    <w:sectPr w:rsidR="009D5069" w:rsidSect="008C1EC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227A"/>
    <w:multiLevelType w:val="hybridMultilevel"/>
    <w:tmpl w:val="2DCAEB6A"/>
    <w:lvl w:ilvl="0" w:tplc="55F06BB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B0D8E"/>
    <w:multiLevelType w:val="hybridMultilevel"/>
    <w:tmpl w:val="7F240D46"/>
    <w:lvl w:ilvl="0" w:tplc="E5CA07E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15755"/>
    <w:rsid w:val="000D647A"/>
    <w:rsid w:val="007900DF"/>
    <w:rsid w:val="008611FF"/>
    <w:rsid w:val="008C1EC8"/>
    <w:rsid w:val="009D5069"/>
    <w:rsid w:val="00B57A7A"/>
    <w:rsid w:val="00D807D8"/>
    <w:rsid w:val="00E1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5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t">
    <w:name w:val="qt"/>
    <w:basedOn w:val="BodyText2"/>
    <w:link w:val="qtChar"/>
    <w:rsid w:val="00E15755"/>
    <w:pPr>
      <w:tabs>
        <w:tab w:val="left" w:pos="616"/>
        <w:tab w:val="right" w:pos="6521"/>
      </w:tabs>
      <w:spacing w:before="30" w:after="30" w:line="240" w:lineRule="auto"/>
      <w:ind w:left="425" w:hanging="425"/>
      <w:jc w:val="both"/>
    </w:pPr>
    <w:rPr>
      <w:rFonts w:ascii="Book Antiqua" w:eastAsia="Times New Roman" w:hAnsi="Book Antiqua"/>
      <w:sz w:val="19"/>
      <w:szCs w:val="19"/>
    </w:rPr>
  </w:style>
  <w:style w:type="character" w:customStyle="1" w:styleId="qtChar">
    <w:name w:val="qt Char"/>
    <w:link w:val="qt"/>
    <w:rsid w:val="00E15755"/>
    <w:rPr>
      <w:rFonts w:ascii="Book Antiqua" w:eastAsia="Times New Roman" w:hAnsi="Book Antiqua" w:cs="Times New Roman"/>
      <w:sz w:val="19"/>
      <w:szCs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57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5755"/>
    <w:rPr>
      <w:rFonts w:ascii="Times New Roman" w:eastAsia="SimSun" w:hAnsi="Times New Roman" w:cs="Times New Roman"/>
      <w:sz w:val="24"/>
      <w:szCs w:val="24"/>
    </w:rPr>
  </w:style>
  <w:style w:type="paragraph" w:customStyle="1" w:styleId="Table1">
    <w:name w:val="Table 1"/>
    <w:basedOn w:val="Normal"/>
    <w:rsid w:val="00E15755"/>
    <w:pPr>
      <w:spacing w:before="10" w:after="10"/>
      <w:jc w:val="center"/>
    </w:pPr>
    <w:rPr>
      <w:rFonts w:ascii="Cambria" w:eastAsia="Times New Roman" w:hAnsi="Cambria"/>
      <w:sz w:val="18"/>
      <w:szCs w:val="18"/>
    </w:rPr>
  </w:style>
  <w:style w:type="paragraph" w:customStyle="1" w:styleId="qtt">
    <w:name w:val="qtt"/>
    <w:basedOn w:val="qt"/>
    <w:rsid w:val="00E15755"/>
    <w:pPr>
      <w:tabs>
        <w:tab w:val="clear" w:pos="616"/>
        <w:tab w:val="left" w:pos="908"/>
        <w:tab w:val="left" w:pos="3178"/>
      </w:tabs>
      <w:spacing w:before="24" w:after="24" w:line="252" w:lineRule="auto"/>
    </w:pPr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2014-04-04T03:25:00Z</dcterms:created>
  <dcterms:modified xsi:type="dcterms:W3CDTF">2015-01-12T07:33:00Z</dcterms:modified>
</cp:coreProperties>
</file>